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ABEF" w14:textId="160A42B5" w:rsidR="00831E0B" w:rsidRDefault="00895C21" w:rsidP="00895C21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487606272" behindDoc="0" locked="0" layoutInCell="1" allowOverlap="1" wp14:anchorId="23DC9479" wp14:editId="2642B9DC">
            <wp:simplePos x="0" y="0"/>
            <wp:positionH relativeFrom="column">
              <wp:posOffset>2779486</wp:posOffset>
            </wp:positionH>
            <wp:positionV relativeFrom="page">
              <wp:posOffset>603885</wp:posOffset>
            </wp:positionV>
            <wp:extent cx="1274445" cy="12744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E0B">
        <w:rPr>
          <w:rFonts w:ascii="Helvetica Neue" w:hAnsi="Helvetica Neue"/>
          <w:noProof/>
          <w:color w:val="003892"/>
        </w:rPr>
        <w:drawing>
          <wp:anchor distT="0" distB="0" distL="114300" distR="114300" simplePos="0" relativeHeight="487609344" behindDoc="0" locked="0" layoutInCell="1" allowOverlap="1" wp14:anchorId="37BFC2D5" wp14:editId="22ADDEB1">
            <wp:simplePos x="0" y="0"/>
            <wp:positionH relativeFrom="column">
              <wp:posOffset>172720</wp:posOffset>
            </wp:positionH>
            <wp:positionV relativeFrom="paragraph">
              <wp:posOffset>70029</wp:posOffset>
            </wp:positionV>
            <wp:extent cx="1357122" cy="861747"/>
            <wp:effectExtent l="0" t="0" r="1905" b="190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122" cy="861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E0B">
        <w:rPr>
          <w:noProof/>
        </w:rPr>
        <w:drawing>
          <wp:anchor distT="0" distB="0" distL="114300" distR="114300" simplePos="0" relativeHeight="487608320" behindDoc="0" locked="0" layoutInCell="1" allowOverlap="1" wp14:anchorId="6AAF819A" wp14:editId="0D02245D">
            <wp:simplePos x="0" y="0"/>
            <wp:positionH relativeFrom="column">
              <wp:posOffset>5034736</wp:posOffset>
            </wp:positionH>
            <wp:positionV relativeFrom="paragraph">
              <wp:posOffset>99060</wp:posOffset>
            </wp:positionV>
            <wp:extent cx="1777843" cy="837261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843" cy="83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86848" w14:textId="0EA85702" w:rsidR="00831E0B" w:rsidRDefault="00831E0B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59D1B8B2" w14:textId="77777777" w:rsidR="00831E0B" w:rsidRDefault="00831E0B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7803F67D" w14:textId="7F21712A" w:rsidR="00831E0B" w:rsidRDefault="00831E0B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00C92F56" w14:textId="77777777" w:rsidR="00116D34" w:rsidRPr="00116D34" w:rsidRDefault="00116D34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16"/>
          <w:szCs w:val="16"/>
        </w:rPr>
      </w:pPr>
    </w:p>
    <w:p w14:paraId="2A0EDC3E" w14:textId="6D8FF629" w:rsidR="00255001" w:rsidRPr="00116D34" w:rsidRDefault="00942083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44"/>
          <w:szCs w:val="44"/>
        </w:rPr>
      </w:pPr>
      <w:r w:rsidRPr="00116D34">
        <w:rPr>
          <w:rFonts w:ascii="Helvetica Neue" w:hAnsi="Helvetica Neue"/>
          <w:color w:val="FFFFFF" w:themeColor="background1"/>
          <w:sz w:val="44"/>
          <w:szCs w:val="44"/>
        </w:rPr>
        <w:t>P</w:t>
      </w:r>
      <w:r w:rsidR="00844CD8" w:rsidRPr="00116D34">
        <w:rPr>
          <w:rFonts w:ascii="Helvetica Neue" w:hAnsi="Helvetica Neue"/>
          <w:color w:val="FFFFFF" w:themeColor="background1"/>
          <w:sz w:val="44"/>
          <w:szCs w:val="44"/>
        </w:rPr>
        <w:t xml:space="preserve">ROJET </w:t>
      </w:r>
      <w:r w:rsidR="00255001" w:rsidRPr="00116D34">
        <w:rPr>
          <w:rFonts w:ascii="Helvetica Neue" w:hAnsi="Helvetica Neue"/>
          <w:color w:val="FFFFFF" w:themeColor="background1"/>
          <w:sz w:val="44"/>
          <w:szCs w:val="44"/>
        </w:rPr>
        <w:t>SPORTIF FÉDÉRAL</w:t>
      </w:r>
      <w:r w:rsidR="00116D34">
        <w:rPr>
          <w:rFonts w:ascii="Helvetica Neue" w:hAnsi="Helvetica Neue"/>
          <w:color w:val="FFFFFF" w:themeColor="background1"/>
          <w:sz w:val="44"/>
          <w:szCs w:val="44"/>
        </w:rPr>
        <w:t xml:space="preserve"> 202</w:t>
      </w:r>
      <w:r w:rsidR="00600852">
        <w:rPr>
          <w:rFonts w:ascii="Helvetica Neue" w:hAnsi="Helvetica Neue"/>
          <w:color w:val="FFFFFF" w:themeColor="background1"/>
          <w:sz w:val="44"/>
          <w:szCs w:val="44"/>
        </w:rPr>
        <w:t>3</w:t>
      </w:r>
    </w:p>
    <w:p w14:paraId="5705C4C3" w14:textId="770A61E2" w:rsidR="00844CD8" w:rsidRPr="00116D34" w:rsidRDefault="00844CD8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16"/>
          <w:szCs w:val="16"/>
        </w:rPr>
      </w:pPr>
    </w:p>
    <w:p w14:paraId="31CF5B7C" w14:textId="039ECF4A" w:rsidR="00255001" w:rsidRDefault="00255001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039494B5" w14:textId="530A3C25" w:rsidR="00AD676D" w:rsidRPr="00AD676D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9" w:color="033792"/>
          <w:right w:val="single" w:sz="18" w:space="4" w:color="033792"/>
        </w:pBdr>
        <w:spacing w:before="74"/>
        <w:ind w:left="1701" w:right="1701"/>
        <w:jc w:val="center"/>
        <w:rPr>
          <w:rFonts w:ascii="Helvetica Neue" w:hAnsi="Helvetica Neue"/>
          <w:b/>
          <w:color w:val="033792"/>
          <w:sz w:val="48"/>
          <w:szCs w:val="48"/>
        </w:rPr>
      </w:pPr>
      <w:r w:rsidRPr="00AD676D">
        <w:rPr>
          <w:rFonts w:ascii="Helvetica Neue" w:hAnsi="Helvetica Neue"/>
          <w:b/>
          <w:color w:val="033792"/>
          <w:sz w:val="48"/>
          <w:szCs w:val="48"/>
        </w:rPr>
        <w:t>P</w:t>
      </w:r>
      <w:r w:rsidR="00116D34">
        <w:rPr>
          <w:rFonts w:ascii="Helvetica Neue" w:hAnsi="Helvetica Neue"/>
          <w:b/>
          <w:color w:val="033792"/>
          <w:sz w:val="48"/>
          <w:szCs w:val="48"/>
        </w:rPr>
        <w:t>ÉRIODE</w:t>
      </w:r>
      <w:r w:rsidRPr="00AD676D">
        <w:rPr>
          <w:rFonts w:ascii="Helvetica Neue" w:hAnsi="Helvetica Neue"/>
          <w:b/>
          <w:color w:val="033792"/>
          <w:sz w:val="48"/>
          <w:szCs w:val="48"/>
        </w:rPr>
        <w:t> _ _ _ _</w:t>
      </w:r>
    </w:p>
    <w:p w14:paraId="4FFC3665" w14:textId="22F6DA50" w:rsidR="00AD676D" w:rsidRPr="00AD676D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9" w:color="033792"/>
          <w:right w:val="single" w:sz="18" w:space="4" w:color="033792"/>
        </w:pBdr>
        <w:spacing w:before="74"/>
        <w:ind w:left="1701" w:right="1701"/>
        <w:jc w:val="center"/>
        <w:rPr>
          <w:rFonts w:ascii="Helvetica Neue" w:hAnsi="Helvetica Neue"/>
          <w:b/>
          <w:color w:val="033792"/>
          <w:sz w:val="48"/>
          <w:szCs w:val="48"/>
        </w:rPr>
      </w:pPr>
      <w:r w:rsidRPr="00AD676D">
        <w:rPr>
          <w:rFonts w:ascii="Helvetica Neue" w:hAnsi="Helvetica Neue"/>
          <w:b/>
          <w:color w:val="033792"/>
          <w:sz w:val="48"/>
          <w:szCs w:val="48"/>
        </w:rPr>
        <w:t>O</w:t>
      </w:r>
      <w:r w:rsidR="00116D34">
        <w:rPr>
          <w:rFonts w:ascii="Helvetica Neue" w:hAnsi="Helvetica Neue"/>
          <w:b/>
          <w:color w:val="033792"/>
          <w:sz w:val="48"/>
          <w:szCs w:val="48"/>
        </w:rPr>
        <w:t>LYMPIADE</w:t>
      </w:r>
      <w:r w:rsidRPr="00AD676D">
        <w:rPr>
          <w:rFonts w:ascii="Helvetica Neue" w:hAnsi="Helvetica Neue"/>
          <w:b/>
          <w:color w:val="033792"/>
          <w:sz w:val="48"/>
          <w:szCs w:val="48"/>
        </w:rPr>
        <w:t> _ _ _ _ / _ _ _ _</w:t>
      </w:r>
    </w:p>
    <w:p w14:paraId="7E830646" w14:textId="77777777" w:rsidR="00AD676D" w:rsidRDefault="00AD676D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1EDAF3AF" w14:textId="19BFB19C" w:rsidR="00C2380F" w:rsidRDefault="00C2380F">
      <w:pPr>
        <w:pStyle w:val="Corpsdetexte"/>
        <w:rPr>
          <w:rFonts w:ascii="Helvetica Neue" w:hAnsi="Helvetica Neue"/>
          <w:b/>
          <w:sz w:val="20"/>
        </w:rPr>
      </w:pPr>
    </w:p>
    <w:p w14:paraId="728E1720" w14:textId="426500C4" w:rsidR="00C2380F" w:rsidRDefault="00C2380F" w:rsidP="00831E0B">
      <w:pPr>
        <w:pStyle w:val="Corpsdetexte"/>
        <w:rPr>
          <w:rFonts w:ascii="Helvetica Neue" w:hAnsi="Helvetica Neue"/>
          <w:b/>
          <w:sz w:val="10"/>
        </w:rPr>
      </w:pPr>
    </w:p>
    <w:p w14:paraId="455A052A" w14:textId="77777777" w:rsidR="00AD676D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</w:p>
    <w:p w14:paraId="7233DEE0" w14:textId="0D2AFDDF" w:rsidR="00AD676D" w:rsidRPr="00DD3761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>Nom d</w:t>
      </w:r>
      <w:r>
        <w:rPr>
          <w:rFonts w:ascii="Helvetica Neue" w:hAnsi="Helvetica Neue"/>
          <w:b/>
          <w:color w:val="BFBFBF" w:themeColor="background1" w:themeShade="BF"/>
          <w:sz w:val="44"/>
          <w:szCs w:val="44"/>
        </w:rPr>
        <w:t>e l’association</w:t>
      </w: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 xml:space="preserve"> </w:t>
      </w:r>
    </w:p>
    <w:p w14:paraId="4AFA2DB0" w14:textId="77777777" w:rsidR="00AD676D" w:rsidRPr="00DD3761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>Ligue</w:t>
      </w:r>
    </w:p>
    <w:p w14:paraId="7AB78B95" w14:textId="77777777" w:rsidR="00AD676D" w:rsidRPr="00DD3761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</w:p>
    <w:p w14:paraId="4A6F80F2" w14:textId="70E02463" w:rsidR="00831E0B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>Logo d</w:t>
      </w:r>
      <w:r>
        <w:rPr>
          <w:rFonts w:ascii="Helvetica Neue" w:hAnsi="Helvetica Neue"/>
          <w:b/>
          <w:color w:val="BFBFBF" w:themeColor="background1" w:themeShade="BF"/>
          <w:sz w:val="44"/>
          <w:szCs w:val="44"/>
        </w:rPr>
        <w:t>e l’association</w:t>
      </w: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 xml:space="preserve">  </w:t>
      </w:r>
    </w:p>
    <w:p w14:paraId="61E0EE83" w14:textId="2984FC18" w:rsidR="00AD676D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</w:p>
    <w:p w14:paraId="6DC7E468" w14:textId="77777777" w:rsidR="00AD676D" w:rsidRPr="00AD676D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</w:p>
    <w:p w14:paraId="057D40B2" w14:textId="77777777" w:rsidR="00DD3761" w:rsidRPr="00DD3761" w:rsidRDefault="00831E0B" w:rsidP="00255001">
      <w:pPr>
        <w:rPr>
          <w:rFonts w:ascii="Helvetica Neue" w:hAnsi="Helvetica Neue"/>
          <w:bCs/>
          <w:color w:val="A6A6A6" w:themeColor="background1" w:themeShade="A6"/>
          <w:sz w:val="24"/>
          <w:szCs w:val="24"/>
        </w:rPr>
      </w:pPr>
      <w:r>
        <w:rPr>
          <w:rFonts w:ascii="Helvetica Neue" w:hAnsi="Helvetica Neue"/>
          <w:b/>
          <w:color w:val="A6A6A6" w:themeColor="background1" w:themeShade="A6"/>
          <w:sz w:val="28"/>
          <w:szCs w:val="28"/>
        </w:rPr>
        <w:br w:type="page"/>
      </w:r>
      <w:r w:rsidR="00045F03" w:rsidRPr="00DD376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lastRenderedPageBreak/>
        <w:t>Préambule :</w:t>
      </w:r>
    </w:p>
    <w:p w14:paraId="5DC9D491" w14:textId="31279666" w:rsidR="00045F03" w:rsidRPr="00DD3761" w:rsidRDefault="004010AF" w:rsidP="00255001">
      <w:pPr>
        <w:rPr>
          <w:rFonts w:ascii="Helvetica Neue" w:hAnsi="Helvetica Neue"/>
          <w:bCs/>
          <w:color w:val="A6A6A6" w:themeColor="background1" w:themeShade="A6"/>
          <w:sz w:val="24"/>
          <w:szCs w:val="24"/>
        </w:rPr>
      </w:pPr>
      <w:r w:rsidRPr="00DD376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L</w:t>
      </w:r>
      <w:r w:rsidR="00045F03" w:rsidRPr="00DD376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 xml:space="preserve">es parties grisées servent à </w:t>
      </w:r>
      <w:r w:rsidR="00BA4D4E" w:rsidRPr="00DD376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 xml:space="preserve">donner des explications et sont à effacer lors de la rédaction de votre projet </w:t>
      </w:r>
    </w:p>
    <w:p w14:paraId="690D5B3A" w14:textId="7C1D4E9D" w:rsidR="00BA4D4E" w:rsidRDefault="00BA4D4E" w:rsidP="00BA4D4E">
      <w:pPr>
        <w:pStyle w:val="Corpsdetexte"/>
        <w:rPr>
          <w:rFonts w:ascii="Helvetica Neue" w:hAnsi="Helvetica Neue"/>
          <w:b/>
          <w:color w:val="A6A6A6" w:themeColor="background1" w:themeShade="A6"/>
          <w:sz w:val="32"/>
          <w:szCs w:val="32"/>
        </w:rPr>
      </w:pPr>
    </w:p>
    <w:p w14:paraId="0B5DD5F9" w14:textId="77777777" w:rsidR="00AD676D" w:rsidRPr="00BA4D4E" w:rsidRDefault="00AD676D" w:rsidP="00BA4D4E">
      <w:pPr>
        <w:pStyle w:val="Corpsdetexte"/>
        <w:rPr>
          <w:rFonts w:ascii="Helvetica Neue" w:hAnsi="Helvetica Neue"/>
          <w:b/>
          <w:color w:val="A6A6A6" w:themeColor="background1" w:themeShade="A6"/>
          <w:sz w:val="32"/>
          <w:szCs w:val="32"/>
        </w:rPr>
      </w:pPr>
    </w:p>
    <w:p w14:paraId="2B51D01E" w14:textId="77777777" w:rsidR="00116D34" w:rsidRPr="00116D34" w:rsidRDefault="00116D34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16"/>
          <w:szCs w:val="16"/>
        </w:rPr>
      </w:pPr>
    </w:p>
    <w:p w14:paraId="597C47A7" w14:textId="7CA9E4C3" w:rsidR="000C7EDD" w:rsidRDefault="000C7EDD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44"/>
          <w:szCs w:val="44"/>
        </w:rPr>
      </w:pPr>
      <w:r w:rsidRPr="00116D34">
        <w:rPr>
          <w:rFonts w:ascii="Helvetica Neue" w:hAnsi="Helvetica Neue"/>
          <w:color w:val="FFFFFF" w:themeColor="background1"/>
          <w:sz w:val="44"/>
          <w:szCs w:val="44"/>
        </w:rPr>
        <w:t>S</w:t>
      </w:r>
      <w:r w:rsidR="00DD3761" w:rsidRPr="00116D34">
        <w:rPr>
          <w:rFonts w:ascii="Helvetica Neue" w:hAnsi="Helvetica Neue"/>
          <w:color w:val="FFFFFF" w:themeColor="background1"/>
          <w:sz w:val="44"/>
          <w:szCs w:val="44"/>
        </w:rPr>
        <w:t>OMMAIRE</w:t>
      </w:r>
    </w:p>
    <w:p w14:paraId="1CBA1330" w14:textId="77777777" w:rsidR="00116D34" w:rsidRPr="00116D34" w:rsidRDefault="00116D34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16"/>
          <w:szCs w:val="16"/>
        </w:rPr>
      </w:pPr>
    </w:p>
    <w:p w14:paraId="15940FB5" w14:textId="6C2B5C1B" w:rsidR="000C7EDD" w:rsidRPr="003428DB" w:rsidRDefault="000C7EDD" w:rsidP="00506055">
      <w:pPr>
        <w:spacing w:before="74"/>
        <w:jc w:val="center"/>
        <w:rPr>
          <w:rFonts w:ascii="Helvetica Neue" w:hAnsi="Helvetica Neue"/>
          <w:b/>
          <w:color w:val="0070C0"/>
          <w:sz w:val="32"/>
        </w:rPr>
      </w:pPr>
    </w:p>
    <w:p w14:paraId="2B95EDB4" w14:textId="77777777" w:rsidR="000C7EDD" w:rsidRPr="003428DB" w:rsidRDefault="000C7EDD" w:rsidP="00506055">
      <w:pPr>
        <w:spacing w:before="74"/>
        <w:jc w:val="center"/>
        <w:rPr>
          <w:rFonts w:ascii="Helvetica Neue" w:hAnsi="Helvetica Neue"/>
          <w:b/>
          <w:sz w:val="32"/>
        </w:rPr>
      </w:pPr>
    </w:p>
    <w:p w14:paraId="401A95A6" w14:textId="77777777" w:rsidR="000C7EDD" w:rsidRPr="003428DB" w:rsidRDefault="000C7EDD" w:rsidP="00506055">
      <w:pPr>
        <w:rPr>
          <w:rFonts w:ascii="Helvetica Neue" w:hAnsi="Helvetica Neue"/>
        </w:rPr>
      </w:pPr>
    </w:p>
    <w:p w14:paraId="4F40C0FF" w14:textId="077025F2" w:rsidR="00DD3761" w:rsidRPr="0079612C" w:rsidRDefault="000C7EDD" w:rsidP="00506055">
      <w:pPr>
        <w:jc w:val="center"/>
        <w:rPr>
          <w:rFonts w:ascii="Helvetica Neue" w:hAnsi="Helvetica Neue"/>
          <w:color w:val="FF0000"/>
          <w:sz w:val="40"/>
          <w:szCs w:val="40"/>
        </w:rPr>
      </w:pPr>
      <w:r w:rsidRPr="0079612C">
        <w:rPr>
          <w:rFonts w:ascii="Helvetica Neue" w:hAnsi="Helvetica Neue"/>
          <w:b/>
          <w:bCs/>
          <w:color w:val="FF0000"/>
          <w:sz w:val="40"/>
          <w:szCs w:val="40"/>
        </w:rPr>
        <w:t>P</w:t>
      </w:r>
      <w:r w:rsidR="0079612C">
        <w:rPr>
          <w:rFonts w:ascii="Helvetica Neue" w:hAnsi="Helvetica Neue"/>
          <w:b/>
          <w:bCs/>
          <w:color w:val="FF0000"/>
          <w:sz w:val="40"/>
          <w:szCs w:val="40"/>
        </w:rPr>
        <w:t xml:space="preserve">ARTIE </w:t>
      </w:r>
      <w:r w:rsidR="00DD3761" w:rsidRPr="0079612C">
        <w:rPr>
          <w:rFonts w:ascii="Helvetica Neue" w:hAnsi="Helvetica Neue"/>
          <w:b/>
          <w:bCs/>
          <w:color w:val="FF0000"/>
          <w:sz w:val="40"/>
          <w:szCs w:val="40"/>
        </w:rPr>
        <w:t>1</w:t>
      </w:r>
    </w:p>
    <w:p w14:paraId="5642A1AA" w14:textId="77777777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28"/>
          <w:szCs w:val="28"/>
        </w:rPr>
      </w:pPr>
    </w:p>
    <w:p w14:paraId="4F8ECBBC" w14:textId="75F6DA0F" w:rsidR="000C7EDD" w:rsidRPr="0079612C" w:rsidRDefault="002720DF" w:rsidP="0050605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Analyse </w:t>
      </w:r>
      <w:r w:rsidR="000C7EDD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de 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l’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tat </w:t>
      </w:r>
      <w:r w:rsidR="000C7EDD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des 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lieux</w:t>
      </w:r>
      <w:r w:rsidR="000C7EDD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et diagnostic</w:t>
      </w:r>
    </w:p>
    <w:p w14:paraId="5E2B3CC5" w14:textId="2472013F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44A6A3AE" w14:textId="77777777" w:rsidR="0079612C" w:rsidRPr="0079612C" w:rsidRDefault="0079612C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79533511" w14:textId="7ED57430" w:rsidR="00DD3761" w:rsidRPr="0079612C" w:rsidRDefault="0079612C" w:rsidP="00506055">
      <w:pPr>
        <w:jc w:val="center"/>
        <w:rPr>
          <w:rFonts w:ascii="Helvetica Neue" w:hAnsi="Helvetica Neue"/>
          <w:color w:val="FF0000"/>
          <w:sz w:val="40"/>
          <w:szCs w:val="40"/>
        </w:rPr>
      </w:pPr>
      <w:r w:rsidRPr="0079612C">
        <w:rPr>
          <w:rFonts w:ascii="Helvetica Neue" w:hAnsi="Helvetica Neue"/>
          <w:b/>
          <w:bCs/>
          <w:color w:val="FF0000"/>
          <w:sz w:val="40"/>
          <w:szCs w:val="40"/>
        </w:rPr>
        <w:t>P</w:t>
      </w:r>
      <w:r>
        <w:rPr>
          <w:rFonts w:ascii="Helvetica Neue" w:hAnsi="Helvetica Neue"/>
          <w:b/>
          <w:bCs/>
          <w:color w:val="FF0000"/>
          <w:sz w:val="40"/>
          <w:szCs w:val="40"/>
        </w:rPr>
        <w:t xml:space="preserve">ARTIE </w:t>
      </w:r>
      <w:r w:rsidR="000C7EDD" w:rsidRPr="0079612C">
        <w:rPr>
          <w:rFonts w:ascii="Helvetica Neue" w:hAnsi="Helvetica Neue"/>
          <w:b/>
          <w:bCs/>
          <w:color w:val="FF0000"/>
          <w:sz w:val="40"/>
          <w:szCs w:val="40"/>
        </w:rPr>
        <w:t>2</w:t>
      </w:r>
    </w:p>
    <w:p w14:paraId="33D9E062" w14:textId="77777777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28"/>
          <w:szCs w:val="28"/>
        </w:rPr>
      </w:pPr>
    </w:p>
    <w:p w14:paraId="14F70944" w14:textId="77777777" w:rsidR="00116D34" w:rsidRDefault="000C7EDD" w:rsidP="0050605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Objectifs pour 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les 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ann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es 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À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venir et</w:t>
      </w:r>
    </w:p>
    <w:p w14:paraId="342ABA6C" w14:textId="642B2E6C" w:rsidR="000C7EDD" w:rsidRPr="0079612C" w:rsidRDefault="000C7EDD" w:rsidP="0050605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objectifs prioritaires pour</w:t>
      </w:r>
      <w:r w:rsidRPr="0079612C">
        <w:rPr>
          <w:rFonts w:ascii="Helvetica Neue" w:hAnsi="Helvetica Neue"/>
          <w:b/>
          <w:bCs/>
          <w:caps/>
          <w:color w:val="FF0000"/>
          <w:sz w:val="28"/>
          <w:szCs w:val="28"/>
        </w:rPr>
        <w:t xml:space="preserve"> 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l’ann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e en cours</w:t>
      </w:r>
    </w:p>
    <w:p w14:paraId="5356E89B" w14:textId="47E2233A" w:rsidR="000C7EDD" w:rsidRPr="0079612C" w:rsidRDefault="000C7EDD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496E39D1" w14:textId="77777777" w:rsidR="0079612C" w:rsidRPr="0079612C" w:rsidRDefault="0079612C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57A4AA50" w14:textId="27F36254" w:rsidR="00DD3761" w:rsidRPr="0079612C" w:rsidRDefault="0079612C" w:rsidP="00506055">
      <w:pPr>
        <w:jc w:val="center"/>
        <w:rPr>
          <w:rFonts w:ascii="Helvetica Neue" w:hAnsi="Helvetica Neue"/>
          <w:color w:val="FF0000"/>
          <w:sz w:val="40"/>
          <w:szCs w:val="40"/>
        </w:rPr>
      </w:pPr>
      <w:r w:rsidRPr="0079612C">
        <w:rPr>
          <w:rFonts w:ascii="Helvetica Neue" w:hAnsi="Helvetica Neue"/>
          <w:b/>
          <w:bCs/>
          <w:color w:val="FF0000"/>
          <w:sz w:val="40"/>
          <w:szCs w:val="40"/>
        </w:rPr>
        <w:t>P</w:t>
      </w:r>
      <w:r>
        <w:rPr>
          <w:rFonts w:ascii="Helvetica Neue" w:hAnsi="Helvetica Neue"/>
          <w:b/>
          <w:bCs/>
          <w:color w:val="FF0000"/>
          <w:sz w:val="40"/>
          <w:szCs w:val="40"/>
        </w:rPr>
        <w:t xml:space="preserve">ARTIE </w:t>
      </w:r>
      <w:r w:rsidR="000C7EDD" w:rsidRPr="0079612C">
        <w:rPr>
          <w:rFonts w:ascii="Helvetica Neue" w:hAnsi="Helvetica Neue"/>
          <w:b/>
          <w:bCs/>
          <w:color w:val="FF0000"/>
          <w:sz w:val="40"/>
          <w:szCs w:val="40"/>
        </w:rPr>
        <w:t>3</w:t>
      </w:r>
    </w:p>
    <w:p w14:paraId="38CBDDE8" w14:textId="77777777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28"/>
          <w:szCs w:val="28"/>
        </w:rPr>
      </w:pPr>
    </w:p>
    <w:p w14:paraId="663E93E1" w14:textId="12246F0B" w:rsidR="000C7EDD" w:rsidRPr="0079612C" w:rsidRDefault="000C7EDD" w:rsidP="0050605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Moyens n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cessaires 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À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l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a 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r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alisation</w:t>
      </w:r>
      <w:r w:rsidR="00A46AC7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– Actions</w:t>
      </w:r>
      <w:r w:rsidR="0079612C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À</w:t>
      </w:r>
      <w:r w:rsidR="0079612C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entreprendre</w:t>
      </w:r>
    </w:p>
    <w:p w14:paraId="15606B6D" w14:textId="24ACE749" w:rsidR="000C7EDD" w:rsidRPr="0079612C" w:rsidRDefault="000C7EDD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1831A5A0" w14:textId="77777777" w:rsidR="0079612C" w:rsidRPr="0079612C" w:rsidRDefault="0079612C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455E253F" w14:textId="60CCABE2" w:rsidR="00DD3761" w:rsidRPr="0079612C" w:rsidRDefault="0079612C" w:rsidP="00506055">
      <w:pPr>
        <w:jc w:val="center"/>
        <w:rPr>
          <w:rFonts w:ascii="Helvetica Neue" w:hAnsi="Helvetica Neue"/>
          <w:color w:val="FF0000"/>
          <w:sz w:val="40"/>
          <w:szCs w:val="40"/>
        </w:rPr>
      </w:pPr>
      <w:r w:rsidRPr="0079612C">
        <w:rPr>
          <w:rFonts w:ascii="Helvetica Neue" w:hAnsi="Helvetica Neue"/>
          <w:b/>
          <w:bCs/>
          <w:color w:val="FF0000"/>
          <w:sz w:val="40"/>
          <w:szCs w:val="40"/>
        </w:rPr>
        <w:t>P</w:t>
      </w:r>
      <w:r>
        <w:rPr>
          <w:rFonts w:ascii="Helvetica Neue" w:hAnsi="Helvetica Neue"/>
          <w:b/>
          <w:bCs/>
          <w:color w:val="FF0000"/>
          <w:sz w:val="40"/>
          <w:szCs w:val="40"/>
        </w:rPr>
        <w:t xml:space="preserve">ARTIE </w:t>
      </w:r>
      <w:r w:rsidR="000C7EDD" w:rsidRPr="0079612C">
        <w:rPr>
          <w:rFonts w:ascii="Helvetica Neue" w:hAnsi="Helvetica Neue"/>
          <w:b/>
          <w:bCs/>
          <w:color w:val="FF0000"/>
          <w:sz w:val="40"/>
          <w:szCs w:val="40"/>
        </w:rPr>
        <w:t>4</w:t>
      </w:r>
    </w:p>
    <w:p w14:paraId="0A7B7CE5" w14:textId="77777777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28"/>
          <w:szCs w:val="28"/>
        </w:rPr>
      </w:pPr>
    </w:p>
    <w:p w14:paraId="2C7C9709" w14:textId="2E1EEEF6" w:rsidR="000B0981" w:rsidRPr="0079612C" w:rsidRDefault="000C7EDD" w:rsidP="00B227A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Crit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È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res d’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valuation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du projet</w:t>
      </w:r>
    </w:p>
    <w:p w14:paraId="1CBA3E1D" w14:textId="77777777" w:rsidR="000B0981" w:rsidRPr="0079612C" w:rsidRDefault="000B0981">
      <w:pPr>
        <w:rPr>
          <w:rFonts w:ascii="Helvetica Neue" w:hAnsi="Helvetica Neue"/>
          <w:color w:val="003892"/>
          <w:sz w:val="28"/>
          <w:szCs w:val="28"/>
        </w:rPr>
      </w:pPr>
      <w:r w:rsidRPr="0079612C">
        <w:rPr>
          <w:rFonts w:ascii="Helvetica Neue" w:hAnsi="Helvetica Neue"/>
          <w:color w:val="003892"/>
          <w:sz w:val="28"/>
          <w:szCs w:val="28"/>
        </w:rPr>
        <w:br w:type="page"/>
      </w:r>
    </w:p>
    <w:p w14:paraId="50C1F243" w14:textId="32D09CC9" w:rsidR="00B227A5" w:rsidRDefault="0079612C" w:rsidP="00B227A5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>
        <w:rPr>
          <w:rFonts w:ascii="Helvetica Neue" w:hAnsi="Helvetica Neue"/>
          <w:b/>
          <w:bCs/>
          <w:color w:val="FF0000"/>
          <w:sz w:val="40"/>
          <w:szCs w:val="40"/>
        </w:rPr>
        <w:lastRenderedPageBreak/>
        <w:t>ANALYSE DE L’</w:t>
      </w:r>
      <w:r w:rsidR="00844CD8" w:rsidRPr="00DD3761">
        <w:rPr>
          <w:rFonts w:ascii="Helvetica Neue" w:hAnsi="Helvetica Neue"/>
          <w:b/>
          <w:bCs/>
          <w:color w:val="FF0000"/>
          <w:sz w:val="40"/>
          <w:szCs w:val="40"/>
        </w:rPr>
        <w:t>ÉT</w:t>
      </w:r>
      <w:r w:rsidR="00B227A5" w:rsidRPr="00DD3761">
        <w:rPr>
          <w:rFonts w:ascii="Helvetica Neue" w:hAnsi="Helvetica Neue"/>
          <w:b/>
          <w:bCs/>
          <w:color w:val="FF0000"/>
          <w:sz w:val="40"/>
          <w:szCs w:val="40"/>
        </w:rPr>
        <w:t>AT DES LIEUX</w:t>
      </w:r>
    </w:p>
    <w:p w14:paraId="05C98ABC" w14:textId="5AE338EE" w:rsidR="0079612C" w:rsidRPr="00DD3761" w:rsidRDefault="0079612C" w:rsidP="00B227A5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>
        <w:rPr>
          <w:rFonts w:ascii="Helvetica Neue" w:hAnsi="Helvetica Neue"/>
          <w:b/>
          <w:bCs/>
          <w:color w:val="FF0000"/>
          <w:sz w:val="40"/>
          <w:szCs w:val="40"/>
        </w:rPr>
        <w:t>ET DIAGNOSTIC</w:t>
      </w:r>
    </w:p>
    <w:p w14:paraId="14E66D10" w14:textId="77777777" w:rsidR="000C7EDD" w:rsidRPr="00212543" w:rsidRDefault="000C7EDD" w:rsidP="00B227A5">
      <w:pPr>
        <w:jc w:val="center"/>
        <w:rPr>
          <w:rFonts w:ascii="Helvetica Neue" w:hAnsi="Helvetica Neue"/>
          <w:b/>
          <w:bCs/>
          <w:color w:val="A6A6A6" w:themeColor="background1" w:themeShade="A6"/>
          <w:sz w:val="28"/>
          <w:szCs w:val="28"/>
        </w:rPr>
      </w:pPr>
    </w:p>
    <w:p w14:paraId="2040C066" w14:textId="70CA0379" w:rsidR="000C7EDD" w:rsidRPr="00DD3761" w:rsidRDefault="00B227A5" w:rsidP="00B227A5">
      <w:pPr>
        <w:jc w:val="center"/>
        <w:rPr>
          <w:rFonts w:ascii="Helvetica Neue" w:hAnsi="Helvetica Neue"/>
          <w:color w:val="BFBFBF" w:themeColor="background1" w:themeShade="BF"/>
          <w:sz w:val="24"/>
          <w:szCs w:val="24"/>
        </w:rPr>
      </w:pPr>
      <w:r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 xml:space="preserve">Le but </w:t>
      </w:r>
      <w:r w:rsidR="000C7EDD"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 xml:space="preserve">ici </w:t>
      </w:r>
      <w:r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>est de présenter les atouts et les faiblesses d</w:t>
      </w:r>
      <w:r w:rsidR="00DD3761"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>e l’association</w:t>
      </w:r>
    </w:p>
    <w:p w14:paraId="19F012CC" w14:textId="41064BBC" w:rsidR="00C47BE0" w:rsidRPr="00DD3761" w:rsidRDefault="00C47BE0" w:rsidP="00B227A5">
      <w:pPr>
        <w:jc w:val="center"/>
        <w:rPr>
          <w:rFonts w:ascii="Helvetica Neue" w:hAnsi="Helvetica Neue"/>
          <w:color w:val="BFBFBF" w:themeColor="background1" w:themeShade="BF"/>
          <w:sz w:val="24"/>
          <w:szCs w:val="24"/>
        </w:rPr>
      </w:pPr>
      <w:r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 xml:space="preserve">Ne pas hésiter à compléter ce diagnostic par tableaux, graphiques et photos </w:t>
      </w:r>
    </w:p>
    <w:p w14:paraId="1C724A25" w14:textId="5A0BF22E" w:rsidR="00DD3761" w:rsidRDefault="00DD3761" w:rsidP="00B227A5">
      <w:pPr>
        <w:jc w:val="center"/>
        <w:rPr>
          <w:rFonts w:ascii="Helvetica Neue" w:hAnsi="Helvetica Neue"/>
          <w:b/>
          <w:bCs/>
          <w:color w:val="0070C0"/>
          <w:sz w:val="28"/>
          <w:szCs w:val="28"/>
        </w:rPr>
      </w:pPr>
    </w:p>
    <w:p w14:paraId="1756A1E2" w14:textId="77777777" w:rsidR="0079612C" w:rsidRDefault="0079612C" w:rsidP="00B227A5">
      <w:pPr>
        <w:jc w:val="center"/>
        <w:rPr>
          <w:rFonts w:ascii="Helvetica Neue" w:hAnsi="Helvetica Neue"/>
          <w:b/>
          <w:bCs/>
          <w:color w:val="0070C0"/>
          <w:sz w:val="28"/>
          <w:szCs w:val="28"/>
        </w:rPr>
      </w:pPr>
    </w:p>
    <w:p w14:paraId="3B77C82F" w14:textId="7AA80FC7" w:rsidR="00B227A5" w:rsidRPr="003428DB" w:rsidRDefault="00B227A5" w:rsidP="00B227A5">
      <w:pPr>
        <w:jc w:val="center"/>
        <w:rPr>
          <w:rFonts w:ascii="Helvetica Neue" w:hAnsi="Helvetica Neue"/>
          <w:b/>
          <w:bCs/>
          <w:color w:val="0070C0"/>
          <w:sz w:val="28"/>
          <w:szCs w:val="28"/>
        </w:rPr>
      </w:pPr>
      <w:r w:rsidRPr="003428DB">
        <w:rPr>
          <w:rFonts w:ascii="Helvetica Neue" w:hAnsi="Helvetica Neue"/>
          <w:b/>
          <w:bCs/>
          <w:color w:val="0070C0"/>
          <w:sz w:val="28"/>
          <w:szCs w:val="28"/>
        </w:rPr>
        <w:t xml:space="preserve"> </w:t>
      </w:r>
    </w:p>
    <w:p w14:paraId="3E6E4DBD" w14:textId="46E009A6" w:rsidR="00B227A5" w:rsidRPr="00DD3761" w:rsidRDefault="00DD3761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ENVIRONNEMENT DE L’ASSOCIATION</w:t>
      </w:r>
      <w:r w:rsidR="00B227A5"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0CB188A9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28A9225B" w14:textId="77777777" w:rsidR="00B227A5" w:rsidRPr="004010AF" w:rsidRDefault="00B227A5" w:rsidP="00506055">
      <w:pPr>
        <w:pStyle w:val="Paragraphedeliste"/>
        <w:widowControl/>
        <w:numPr>
          <w:ilvl w:val="1"/>
          <w:numId w:val="15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Situation géographique </w:t>
      </w:r>
    </w:p>
    <w:p w14:paraId="7B97B69A" w14:textId="77777777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Carte</w:t>
      </w:r>
    </w:p>
    <w:p w14:paraId="06451EF8" w14:textId="77777777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Communauté d’agglomération concernée avec bassin de population</w:t>
      </w:r>
    </w:p>
    <w:p w14:paraId="24C1CEA9" w14:textId="288B58FC" w:rsidR="00B227A5" w:rsidRPr="004010AF" w:rsidRDefault="00B227A5" w:rsidP="00506055">
      <w:pPr>
        <w:pStyle w:val="Paragraphedeliste"/>
        <w:widowControl/>
        <w:numPr>
          <w:ilvl w:val="1"/>
          <w:numId w:val="15"/>
        </w:numPr>
        <w:autoSpaceDE/>
        <w:autoSpaceDN/>
        <w:ind w:hanging="306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Partenaires d</w:t>
      </w:r>
      <w:r w:rsidR="00DD3761">
        <w:rPr>
          <w:rFonts w:ascii="Helvetica Neue" w:hAnsi="Helvetica Neue"/>
          <w:color w:val="003892"/>
          <w:sz w:val="24"/>
          <w:szCs w:val="24"/>
        </w:rPr>
        <w:t>e l’association</w:t>
      </w:r>
      <w:r w:rsidRPr="004010AF">
        <w:rPr>
          <w:rFonts w:ascii="Helvetica Neue" w:hAnsi="Helvetica Neue"/>
          <w:color w:val="003892"/>
          <w:sz w:val="24"/>
          <w:szCs w:val="24"/>
        </w:rPr>
        <w:t xml:space="preserve"> : institutionnels et privés – Citer les conventions signées </w:t>
      </w:r>
    </w:p>
    <w:p w14:paraId="3A21F692" w14:textId="000313AE" w:rsidR="00B227A5" w:rsidRPr="004010AF" w:rsidRDefault="00B227A5" w:rsidP="00506055">
      <w:pPr>
        <w:pStyle w:val="Paragraphedeliste"/>
        <w:widowControl/>
        <w:numPr>
          <w:ilvl w:val="1"/>
          <w:numId w:val="15"/>
        </w:numPr>
        <w:autoSpaceDE/>
        <w:autoSpaceDN/>
        <w:ind w:hanging="306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Évolution de l’environnement d</w:t>
      </w:r>
      <w:r w:rsidR="00DD3761">
        <w:rPr>
          <w:rFonts w:ascii="Helvetica Neue" w:hAnsi="Helvetica Neue"/>
          <w:color w:val="003892"/>
          <w:sz w:val="24"/>
          <w:szCs w:val="24"/>
        </w:rPr>
        <w:t>e l’association</w:t>
      </w:r>
      <w:r w:rsidRPr="004010AF">
        <w:rPr>
          <w:rFonts w:ascii="Helvetica Neue" w:hAnsi="Helvetica Neue"/>
          <w:color w:val="003892"/>
          <w:sz w:val="24"/>
          <w:szCs w:val="24"/>
        </w:rPr>
        <w:t xml:space="preserve"> </w:t>
      </w:r>
    </w:p>
    <w:p w14:paraId="43FD1C53" w14:textId="1B045F11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Concurrence des autres </w:t>
      </w:r>
      <w:r w:rsidR="00DD3761">
        <w:rPr>
          <w:rFonts w:ascii="Helvetica Neue" w:hAnsi="Helvetica Neue"/>
          <w:color w:val="003892"/>
          <w:sz w:val="24"/>
          <w:szCs w:val="24"/>
        </w:rPr>
        <w:t>associations</w:t>
      </w:r>
      <w:r w:rsidRPr="004010AF">
        <w:rPr>
          <w:rFonts w:ascii="Helvetica Neue" w:hAnsi="Helvetica Neue"/>
          <w:color w:val="003892"/>
          <w:sz w:val="24"/>
          <w:szCs w:val="24"/>
        </w:rPr>
        <w:t xml:space="preserve"> / structures </w:t>
      </w:r>
    </w:p>
    <w:p w14:paraId="60347B76" w14:textId="77777777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Création / Suppression / Évolution d’équipements du stand </w:t>
      </w:r>
    </w:p>
    <w:p w14:paraId="1E26D08B" w14:textId="77777777" w:rsidR="00DD3761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Possibilités de regroupement des </w:t>
      </w:r>
      <w:r w:rsidR="00DD3761">
        <w:rPr>
          <w:rFonts w:ascii="Helvetica Neue" w:hAnsi="Helvetica Neue"/>
          <w:color w:val="003892"/>
          <w:sz w:val="24"/>
          <w:szCs w:val="24"/>
        </w:rPr>
        <w:t>associations</w:t>
      </w:r>
    </w:p>
    <w:p w14:paraId="58713981" w14:textId="4185D430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(</w:t>
      </w:r>
      <w:r w:rsidR="00DD3761">
        <w:rPr>
          <w:rFonts w:ascii="Helvetica Neue" w:hAnsi="Helvetica Neue"/>
          <w:color w:val="003892"/>
          <w:sz w:val="24"/>
          <w:szCs w:val="24"/>
        </w:rPr>
        <w:t>A</w:t>
      </w:r>
      <w:r w:rsidRPr="004010AF">
        <w:rPr>
          <w:rFonts w:ascii="Helvetica Neue" w:hAnsi="Helvetica Neue"/>
          <w:color w:val="003892"/>
          <w:sz w:val="24"/>
          <w:szCs w:val="24"/>
        </w:rPr>
        <w:t>ussi en dehors du domaine du tir – regroupement des compétences)</w:t>
      </w:r>
    </w:p>
    <w:p w14:paraId="1E7A4981" w14:textId="679322DD" w:rsidR="00844CD8" w:rsidRDefault="00844CD8" w:rsidP="00DD3761">
      <w:pPr>
        <w:pStyle w:val="Paragraphedeliste"/>
        <w:widowControl/>
        <w:autoSpaceDE/>
        <w:autoSpaceDN/>
        <w:ind w:left="1701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42B91874" w14:textId="77777777" w:rsidR="00DD3761" w:rsidRPr="004010AF" w:rsidRDefault="00DD3761" w:rsidP="00DD3761">
      <w:pPr>
        <w:pStyle w:val="Paragraphedeliste"/>
        <w:widowControl/>
        <w:autoSpaceDE/>
        <w:autoSpaceDN/>
        <w:ind w:left="1701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0AB7E953" w14:textId="718CEF27" w:rsidR="00B227A5" w:rsidRPr="00DD3761" w:rsidRDefault="00DD3761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RESSOURCES HUMAINES DE L’ASSOCIATION</w:t>
      </w:r>
    </w:p>
    <w:p w14:paraId="65E8DC5A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4C7ED85D" w14:textId="7C70FA65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Constitution du Comité Directeur d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>e l’association</w:t>
      </w:r>
      <w:r w:rsidRPr="00506055">
        <w:rPr>
          <w:rFonts w:ascii="Helvetica Neue" w:hAnsi="Helvetica Neue"/>
          <w:color w:val="003892"/>
          <w:sz w:val="24"/>
          <w:szCs w:val="24"/>
        </w:rPr>
        <w:t xml:space="preserve"> </w:t>
      </w:r>
    </w:p>
    <w:p w14:paraId="393F3F01" w14:textId="79973041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Élus dans les instances (département, ligue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>, fédération</w:t>
      </w:r>
      <w:r w:rsidRPr="00506055">
        <w:rPr>
          <w:rFonts w:ascii="Helvetica Neue" w:hAnsi="Helvetica Neue"/>
          <w:color w:val="003892"/>
          <w:sz w:val="24"/>
          <w:szCs w:val="24"/>
        </w:rPr>
        <w:t>)</w:t>
      </w:r>
    </w:p>
    <w:p w14:paraId="4A60CD53" w14:textId="3F5DDEA9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 xml:space="preserve">Nombre de 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>l</w:t>
      </w:r>
      <w:r w:rsidRPr="00506055">
        <w:rPr>
          <w:rFonts w:ascii="Helvetica Neue" w:hAnsi="Helvetica Neue"/>
          <w:color w:val="003892"/>
          <w:sz w:val="24"/>
          <w:szCs w:val="24"/>
        </w:rPr>
        <w:t xml:space="preserve">icenciés sur 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 xml:space="preserve">la </w:t>
      </w:r>
      <w:r w:rsidRPr="00506055">
        <w:rPr>
          <w:rFonts w:ascii="Helvetica Neue" w:hAnsi="Helvetica Neue"/>
          <w:color w:val="003892"/>
          <w:sz w:val="24"/>
          <w:szCs w:val="24"/>
        </w:rPr>
        <w:t>saison actuelle – tableau</w:t>
      </w:r>
    </w:p>
    <w:p w14:paraId="7EB1B952" w14:textId="77777777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Répartition H/F</w:t>
      </w:r>
    </w:p>
    <w:p w14:paraId="031F8CA2" w14:textId="77777777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 xml:space="preserve">Évolution du nombre de licenciés sur les dernières années </w:t>
      </w:r>
    </w:p>
    <w:p w14:paraId="6C62D07B" w14:textId="77777777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 xml:space="preserve">Nombre d’encadrants par niveau, nombre d’arbitres </w:t>
      </w:r>
    </w:p>
    <w:p w14:paraId="25E4F047" w14:textId="3A2096AD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% tireurs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> </w:t>
      </w:r>
      <w:r w:rsidRPr="00506055">
        <w:rPr>
          <w:rFonts w:ascii="Helvetica Neue" w:hAnsi="Helvetica Neue"/>
          <w:color w:val="003892"/>
          <w:sz w:val="24"/>
          <w:szCs w:val="24"/>
        </w:rPr>
        <w:t>loisir / compétition</w:t>
      </w:r>
    </w:p>
    <w:p w14:paraId="5AE2AC6F" w14:textId="7244713F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Disciplines pratiquées au sein d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 xml:space="preserve">e l’association </w:t>
      </w:r>
      <w:r w:rsidRPr="00506055">
        <w:rPr>
          <w:rFonts w:ascii="Helvetica Neue" w:hAnsi="Helvetica Neue"/>
          <w:color w:val="003892"/>
          <w:sz w:val="24"/>
          <w:szCs w:val="24"/>
        </w:rPr>
        <w:t>– Pratiques en progression, pratiques en déclin</w:t>
      </w:r>
    </w:p>
    <w:p w14:paraId="6F60EBCF" w14:textId="2122A58C" w:rsidR="00844CD8" w:rsidRDefault="00844CD8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652C6825" w14:textId="77777777" w:rsidR="00DD3761" w:rsidRPr="004010AF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44FDF398" w14:textId="6E1103C2" w:rsidR="00B227A5" w:rsidRPr="00DD3761" w:rsidRDefault="00DD3761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PARTICIPATION À LA POLITIQUE FÉDÉRALE</w:t>
      </w:r>
      <w:r w:rsidR="00B227A5"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566D0C3D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D76DCD1" w14:textId="18B660F4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Description succincte de la politique fédérale et application au sein d</w:t>
      </w:r>
      <w:r w:rsidR="00DD3761">
        <w:rPr>
          <w:rFonts w:ascii="Helvetica Neue" w:hAnsi="Helvetica Neue"/>
          <w:color w:val="003892"/>
          <w:sz w:val="24"/>
          <w:szCs w:val="24"/>
        </w:rPr>
        <w:t>e l’association</w:t>
      </w:r>
      <w:r w:rsidRPr="004010AF">
        <w:rPr>
          <w:rFonts w:ascii="Helvetica Neue" w:hAnsi="Helvetica Neue"/>
          <w:color w:val="003892"/>
          <w:sz w:val="24"/>
          <w:szCs w:val="24"/>
        </w:rPr>
        <w:t xml:space="preserve"> </w:t>
      </w:r>
    </w:p>
    <w:p w14:paraId="34022C85" w14:textId="04227AE6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Présence d</w:t>
      </w:r>
      <w:r w:rsidR="00DD3761">
        <w:rPr>
          <w:rFonts w:ascii="Helvetica Neue" w:hAnsi="Helvetica Neue"/>
          <w:color w:val="003892"/>
          <w:sz w:val="24"/>
          <w:szCs w:val="24"/>
        </w:rPr>
        <w:t xml:space="preserve">e l’association </w:t>
      </w:r>
      <w:r w:rsidRPr="004010AF">
        <w:rPr>
          <w:rFonts w:ascii="Helvetica Neue" w:hAnsi="Helvetica Neue"/>
          <w:color w:val="003892"/>
          <w:sz w:val="24"/>
          <w:szCs w:val="24"/>
        </w:rPr>
        <w:t>dans l’organisation de la vie sportive fédérale (département, ligue, championnat de France)</w:t>
      </w:r>
    </w:p>
    <w:p w14:paraId="087A7531" w14:textId="28E69B26" w:rsidR="00844CD8" w:rsidRDefault="00844CD8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7841F5AE" w14:textId="77777777" w:rsidR="00DD3761" w:rsidRPr="004010AF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272C80D" w14:textId="0307D0BA" w:rsidR="00B227A5" w:rsidRPr="00DD3761" w:rsidRDefault="00DD3761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>
        <w:rPr>
          <w:rFonts w:ascii="Helvetica Neue" w:hAnsi="Helvetica Neue"/>
          <w:b/>
          <w:bCs/>
          <w:color w:val="003892"/>
          <w:sz w:val="28"/>
          <w:szCs w:val="28"/>
        </w:rPr>
        <w:t>PARTICIPATION À LA VIE SPORTIVE FÉDÉRALE</w:t>
      </w:r>
      <w:r w:rsidR="00B227A5"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4649144F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18717D7B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Principaux résultats sportifs </w:t>
      </w:r>
    </w:p>
    <w:p w14:paraId="54E79A98" w14:textId="7C9D0206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Participation à d’autres activités : Écoles des sports, OMS, accueil scolaires ou universitaires, autres activités </w:t>
      </w:r>
    </w:p>
    <w:p w14:paraId="2E638C87" w14:textId="77777777" w:rsidR="00844CD8" w:rsidRPr="004010AF" w:rsidRDefault="00844CD8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4229AED" w14:textId="3922D06B" w:rsidR="00B227A5" w:rsidRPr="00DD3761" w:rsidRDefault="00B227A5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lastRenderedPageBreak/>
        <w:t>V</w:t>
      </w:r>
      <w:r w:rsidR="00DD3761">
        <w:rPr>
          <w:rFonts w:ascii="Helvetica Neue" w:hAnsi="Helvetica Neue"/>
          <w:b/>
          <w:bCs/>
          <w:color w:val="003892"/>
          <w:sz w:val="28"/>
          <w:szCs w:val="28"/>
        </w:rPr>
        <w:t>OLET ÉDUCATIF</w:t>
      </w: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3BB5F689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4E9E4A8B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Participation au dispositif Cible Couleur </w:t>
      </w:r>
    </w:p>
    <w:p w14:paraId="299E852C" w14:textId="2619A228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Valeurs </w:t>
      </w:r>
      <w:r w:rsidR="00506055">
        <w:rPr>
          <w:rFonts w:ascii="Helvetica Neue" w:hAnsi="Helvetica Neue"/>
          <w:color w:val="003892"/>
          <w:sz w:val="24"/>
          <w:szCs w:val="24"/>
        </w:rPr>
        <w:t>prônées par l’association</w:t>
      </w:r>
    </w:p>
    <w:p w14:paraId="4167B82F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Actions de promotion du sport Santé </w:t>
      </w:r>
    </w:p>
    <w:p w14:paraId="4311BCB0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Actions de promotion du Fair-Play et de la citoyenneté </w:t>
      </w:r>
    </w:p>
    <w:p w14:paraId="1A808F12" w14:textId="4EBFBB90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Actions favorisant le respect de l’environnement et le développement durable </w:t>
      </w:r>
    </w:p>
    <w:p w14:paraId="2C8B5C54" w14:textId="07A27D94" w:rsidR="00844CD8" w:rsidRDefault="00844CD8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83316B4" w14:textId="77777777" w:rsidR="00DD3761" w:rsidRPr="004010AF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0FD64ED" w14:textId="1DB7890F" w:rsidR="00B227A5" w:rsidRPr="00DD3761" w:rsidRDefault="00B227A5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V</w:t>
      </w:r>
      <w:r w:rsidR="00DD3761">
        <w:rPr>
          <w:rFonts w:ascii="Helvetica Neue" w:hAnsi="Helvetica Neue"/>
          <w:b/>
          <w:bCs/>
          <w:color w:val="003892"/>
          <w:sz w:val="28"/>
          <w:szCs w:val="28"/>
        </w:rPr>
        <w:t>OLET SOCIAL</w:t>
      </w: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3918EEB3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2415CB90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Action vers les publics féminins</w:t>
      </w:r>
    </w:p>
    <w:p w14:paraId="732F29A1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Action vers les publics jeunes</w:t>
      </w:r>
    </w:p>
    <w:p w14:paraId="735CE8EA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 vers les publics en situation de handicap </w:t>
      </w:r>
    </w:p>
    <w:p w14:paraId="4E605AB5" w14:textId="0C8A1349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 visant à améliorer la pratique sportive </w:t>
      </w:r>
    </w:p>
    <w:p w14:paraId="1E86B8CA" w14:textId="316BDD39" w:rsidR="00DD3761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1212A442" w14:textId="77777777" w:rsidR="00DD3761" w:rsidRPr="004010AF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6184BBC7" w14:textId="2CD91E15" w:rsidR="00B227A5" w:rsidRPr="00DD3761" w:rsidRDefault="00B227A5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V</w:t>
      </w:r>
      <w:r w:rsidR="00DD3761">
        <w:rPr>
          <w:rFonts w:ascii="Helvetica Neue" w:hAnsi="Helvetica Neue"/>
          <w:b/>
          <w:bCs/>
          <w:color w:val="003892"/>
          <w:sz w:val="28"/>
          <w:szCs w:val="28"/>
        </w:rPr>
        <w:t>OLET ÉCONOMIQUE ET ORGANISATIONNEL</w:t>
      </w: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77162FC2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3C249BF5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Équipements et matériels utilisés</w:t>
      </w:r>
    </w:p>
    <w:p w14:paraId="637FD799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Sources de financement </w:t>
      </w:r>
    </w:p>
    <w:p w14:paraId="3A7F015E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Politique de communication </w:t>
      </w:r>
    </w:p>
    <w:p w14:paraId="3564457F" w14:textId="61033A26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Politique de formation des membres d</w:t>
      </w:r>
      <w:r w:rsidR="00506055">
        <w:rPr>
          <w:rFonts w:ascii="Helvetica Neue" w:hAnsi="Helvetica Neue"/>
          <w:color w:val="003892"/>
          <w:sz w:val="24"/>
          <w:szCs w:val="24"/>
        </w:rPr>
        <w:t>e l’association</w:t>
      </w:r>
    </w:p>
    <w:p w14:paraId="62CAE483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Politique de gestion des salariés et/ou d’embauche </w:t>
      </w:r>
    </w:p>
    <w:p w14:paraId="1CAD6B74" w14:textId="32733AA1" w:rsidR="003E02E9" w:rsidRDefault="003E02E9" w:rsidP="00DD3761">
      <w:pPr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p w14:paraId="055D192F" w14:textId="7875DCA4" w:rsidR="00C2380F" w:rsidRPr="00506055" w:rsidRDefault="00B93192" w:rsidP="00506055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 w:rsidRPr="00506055">
        <w:rPr>
          <w:rFonts w:ascii="Helvetica Neue" w:hAnsi="Helvetica Neue"/>
          <w:b/>
          <w:bCs/>
          <w:color w:val="FF0000"/>
          <w:sz w:val="40"/>
          <w:szCs w:val="40"/>
        </w:rPr>
        <w:lastRenderedPageBreak/>
        <w:t xml:space="preserve">OBJECTIFS POUR LES ANNÉES </w:t>
      </w:r>
      <w:r w:rsidR="00116D34">
        <w:rPr>
          <w:rFonts w:ascii="Helvetica Neue" w:hAnsi="Helvetica Neue"/>
          <w:b/>
          <w:bCs/>
          <w:color w:val="FF0000"/>
          <w:sz w:val="40"/>
          <w:szCs w:val="40"/>
        </w:rPr>
        <w:t>À</w:t>
      </w:r>
      <w:r w:rsidRPr="00506055">
        <w:rPr>
          <w:rFonts w:ascii="Helvetica Neue" w:hAnsi="Helvetica Neue"/>
          <w:b/>
          <w:bCs/>
          <w:color w:val="FF0000"/>
          <w:sz w:val="40"/>
          <w:szCs w:val="40"/>
        </w:rPr>
        <w:t xml:space="preserve"> VENIR </w:t>
      </w:r>
      <w:r w:rsidRPr="00506055">
        <w:rPr>
          <w:rFonts w:ascii="Helvetica Neue" w:hAnsi="Helvetica Neue"/>
          <w:b/>
          <w:bCs/>
          <w:color w:val="FF0000"/>
          <w:sz w:val="40"/>
          <w:szCs w:val="40"/>
        </w:rPr>
        <w:br/>
        <w:t>OBJECTIFS PRIORITAIRES POUR L’ANNÉE EN COURS</w:t>
      </w:r>
    </w:p>
    <w:p w14:paraId="5F9BE635" w14:textId="0D41C6D6" w:rsidR="00C2380F" w:rsidRPr="003428DB" w:rsidRDefault="00C2380F">
      <w:pPr>
        <w:pStyle w:val="Corpsdetexte"/>
        <w:rPr>
          <w:rFonts w:ascii="Helvetica Neue" w:hAnsi="Helvetica Neue"/>
          <w:b/>
          <w:sz w:val="20"/>
        </w:rPr>
      </w:pPr>
    </w:p>
    <w:p w14:paraId="2FA17AEC" w14:textId="77777777" w:rsidR="00D23FC4" w:rsidRPr="003428DB" w:rsidRDefault="00D23FC4">
      <w:pPr>
        <w:pStyle w:val="Corpsdetexte"/>
        <w:rPr>
          <w:rFonts w:ascii="Helvetica Neue" w:hAnsi="Helvetica Neue"/>
          <w:b/>
          <w:sz w:val="20"/>
        </w:rPr>
      </w:pPr>
    </w:p>
    <w:p w14:paraId="2F75BDEF" w14:textId="131DA535" w:rsidR="00D23FC4" w:rsidRPr="000B0981" w:rsidRDefault="00D23FC4" w:rsidP="000B0981">
      <w:pPr>
        <w:pStyle w:val="Corpsdetexte"/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Le but ici est de</w:t>
      </w:r>
      <w:r w:rsidR="003E02E9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 </w:t>
      </w: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:</w:t>
      </w:r>
    </w:p>
    <w:p w14:paraId="481DD30E" w14:textId="77777777" w:rsidR="004010AF" w:rsidRPr="000B0981" w:rsidRDefault="00D23FC4" w:rsidP="000B0981">
      <w:pPr>
        <w:pStyle w:val="Corpsdetexte"/>
        <w:numPr>
          <w:ilvl w:val="0"/>
          <w:numId w:val="19"/>
        </w:numPr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Renforcer les points forts</w:t>
      </w:r>
    </w:p>
    <w:p w14:paraId="3C4FE12F" w14:textId="6BB8D250" w:rsidR="00D23FC4" w:rsidRPr="000B0981" w:rsidRDefault="004010AF" w:rsidP="000B0981">
      <w:pPr>
        <w:pStyle w:val="Corpsdetexte"/>
        <w:numPr>
          <w:ilvl w:val="0"/>
          <w:numId w:val="19"/>
        </w:numPr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A</w:t>
      </w:r>
      <w:r w:rsidR="00D23FC4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méliorer les points faibles</w:t>
      </w:r>
    </w:p>
    <w:p w14:paraId="5F7EA2A9" w14:textId="4067F62C" w:rsidR="00D23FC4" w:rsidRPr="000B0981" w:rsidRDefault="00D23FC4" w:rsidP="000B0981">
      <w:pPr>
        <w:pStyle w:val="Corpsdetexte"/>
        <w:numPr>
          <w:ilvl w:val="0"/>
          <w:numId w:val="19"/>
        </w:numPr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Différencier le calendrier des actions en fonction des priorités</w:t>
      </w:r>
    </w:p>
    <w:p w14:paraId="10B9F74F" w14:textId="49514A92" w:rsidR="00D23FC4" w:rsidRPr="000B0981" w:rsidRDefault="00D23FC4" w:rsidP="000B0981">
      <w:pPr>
        <w:pStyle w:val="Corpsdetexte"/>
        <w:rPr>
          <w:rFonts w:ascii="Helvetica Neue" w:hAnsi="Helvetica Neue"/>
          <w:bCs/>
          <w:sz w:val="24"/>
          <w:szCs w:val="24"/>
        </w:rPr>
      </w:pPr>
    </w:p>
    <w:p w14:paraId="6B9F10D7" w14:textId="77777777" w:rsidR="005B4530" w:rsidRPr="000B0981" w:rsidRDefault="005B4530" w:rsidP="000B0981">
      <w:pPr>
        <w:pStyle w:val="Corpsdetexte"/>
        <w:rPr>
          <w:rFonts w:ascii="Helvetica Neue" w:hAnsi="Helvetica Neue"/>
          <w:bCs/>
          <w:color w:val="808080" w:themeColor="background1" w:themeShade="80"/>
          <w:sz w:val="24"/>
          <w:szCs w:val="24"/>
        </w:rPr>
      </w:pPr>
    </w:p>
    <w:p w14:paraId="4EA697B5" w14:textId="14F7B70A" w:rsidR="00D23FC4" w:rsidRPr="000B0981" w:rsidRDefault="00D23FC4" w:rsidP="000B0981">
      <w:pPr>
        <w:pStyle w:val="Corpsdetexte"/>
        <w:jc w:val="both"/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La liste ci-dessous détaille l’ensemble des objectifs sur lequel l</w:t>
      </w:r>
      <w:r w:rsidR="000B0981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’association </w:t>
      </w: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peut mener des actions. Suivant le diagnostic établi au paragraphe 1, l</w:t>
      </w:r>
      <w:r w:rsidR="000B0981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’association c</w:t>
      </w: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hoisira ceux qu’</w:t>
      </w:r>
      <w:r w:rsidR="000B0981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elle</w:t>
      </w: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 peut atteindre à court, moyen et long terme. </w:t>
      </w:r>
    </w:p>
    <w:p w14:paraId="34C57F41" w14:textId="37F6D701" w:rsidR="00B93192" w:rsidRPr="003428DB" w:rsidRDefault="00B93192">
      <w:pPr>
        <w:pStyle w:val="Corpsdetexte"/>
        <w:rPr>
          <w:rFonts w:ascii="Helvetica Neue" w:hAnsi="Helvetica Neue"/>
          <w:b/>
          <w:sz w:val="20"/>
        </w:rPr>
      </w:pPr>
    </w:p>
    <w:p w14:paraId="2BE542E9" w14:textId="1544A9E2" w:rsidR="00902562" w:rsidRPr="003428DB" w:rsidRDefault="00902562">
      <w:pPr>
        <w:pStyle w:val="Corpsdetexte"/>
        <w:rPr>
          <w:rFonts w:ascii="Helvetica Neue" w:hAnsi="Helvetica Neue"/>
          <w:b/>
          <w:sz w:val="20"/>
        </w:rPr>
      </w:pPr>
    </w:p>
    <w:p w14:paraId="0500507D" w14:textId="781C8301" w:rsidR="00902562" w:rsidRPr="003428DB" w:rsidRDefault="00902562">
      <w:pPr>
        <w:pStyle w:val="Corpsdetexte"/>
        <w:rPr>
          <w:rFonts w:ascii="Helvetica Neue" w:hAnsi="Helvetica Neue"/>
          <w:b/>
          <w:sz w:val="24"/>
          <w:szCs w:val="24"/>
        </w:rPr>
      </w:pPr>
    </w:p>
    <w:p w14:paraId="245E4717" w14:textId="73454DE0" w:rsidR="00902562" w:rsidRDefault="003428DB" w:rsidP="000B0981">
      <w:pPr>
        <w:pStyle w:val="Paragraphedeliste"/>
        <w:widowControl/>
        <w:numPr>
          <w:ilvl w:val="0"/>
          <w:numId w:val="18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>S</w:t>
      </w:r>
      <w:r w:rsidR="000B0981">
        <w:rPr>
          <w:rFonts w:ascii="Helvetica Neue" w:hAnsi="Helvetica Neue"/>
          <w:b/>
          <w:bCs/>
          <w:color w:val="003892"/>
          <w:sz w:val="28"/>
          <w:szCs w:val="28"/>
        </w:rPr>
        <w:t>UR LE PROJET SPORTIF</w:t>
      </w:r>
    </w:p>
    <w:p w14:paraId="44C97393" w14:textId="77777777" w:rsidR="000B0981" w:rsidRPr="000B0981" w:rsidRDefault="000B0981" w:rsidP="000B0981">
      <w:pPr>
        <w:pStyle w:val="Paragraphedeliste"/>
        <w:widowControl/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</w:p>
    <w:p w14:paraId="0BB56704" w14:textId="7A4DC0BC" w:rsidR="00902562" w:rsidRPr="000B0981" w:rsidRDefault="00902562" w:rsidP="000B0981">
      <w:pPr>
        <w:pStyle w:val="Paragraphedeliste"/>
        <w:numPr>
          <w:ilvl w:val="1"/>
          <w:numId w:val="11"/>
        </w:numPr>
        <w:ind w:left="1418" w:right="397" w:hanging="284"/>
        <w:rPr>
          <w:rFonts w:ascii="Helvetica Neue" w:hAnsi="Helvetica Neue"/>
          <w:color w:val="003892"/>
          <w:sz w:val="24"/>
          <w:szCs w:val="24"/>
        </w:rPr>
      </w:pPr>
      <w:r w:rsidRPr="000B0981">
        <w:rPr>
          <w:rFonts w:ascii="Helvetica Neue" w:hAnsi="Helvetica Neue"/>
          <w:color w:val="003892"/>
          <w:sz w:val="24"/>
          <w:szCs w:val="24"/>
        </w:rPr>
        <w:t>Environnement d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e l’association</w:t>
      </w:r>
    </w:p>
    <w:p w14:paraId="6AD47CC2" w14:textId="4F84CBC8" w:rsidR="00902562" w:rsidRPr="000B0981" w:rsidRDefault="00902562" w:rsidP="000B0981">
      <w:pPr>
        <w:pStyle w:val="Paragraphedeliste"/>
        <w:numPr>
          <w:ilvl w:val="1"/>
          <w:numId w:val="11"/>
        </w:numPr>
        <w:ind w:left="1418" w:right="397" w:hanging="284"/>
        <w:rPr>
          <w:rFonts w:ascii="Helvetica Neue" w:hAnsi="Helvetica Neue"/>
          <w:color w:val="003892"/>
          <w:sz w:val="24"/>
          <w:szCs w:val="24"/>
        </w:rPr>
      </w:pPr>
      <w:r w:rsidRPr="000B0981">
        <w:rPr>
          <w:rFonts w:ascii="Helvetica Neue" w:hAnsi="Helvetica Neue"/>
          <w:color w:val="003892"/>
          <w:sz w:val="24"/>
          <w:szCs w:val="24"/>
        </w:rPr>
        <w:t>Ressources humaines d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e l’association</w:t>
      </w:r>
    </w:p>
    <w:p w14:paraId="241B1B3A" w14:textId="6F722920" w:rsidR="00902562" w:rsidRPr="000B0981" w:rsidRDefault="00902562" w:rsidP="000B0981">
      <w:pPr>
        <w:pStyle w:val="Paragraphedeliste"/>
        <w:numPr>
          <w:ilvl w:val="1"/>
          <w:numId w:val="11"/>
        </w:numPr>
        <w:ind w:left="1418" w:right="397" w:hanging="284"/>
        <w:rPr>
          <w:rFonts w:ascii="Helvetica Neue" w:hAnsi="Helvetica Neue"/>
          <w:color w:val="003892"/>
          <w:sz w:val="24"/>
          <w:szCs w:val="24"/>
        </w:rPr>
      </w:pPr>
      <w:r w:rsidRPr="000B0981">
        <w:rPr>
          <w:rFonts w:ascii="Helvetica Neue" w:hAnsi="Helvetica Neue"/>
          <w:color w:val="003892"/>
          <w:sz w:val="24"/>
          <w:szCs w:val="24"/>
        </w:rPr>
        <w:t xml:space="preserve">Participation à la 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p</w:t>
      </w:r>
      <w:r w:rsidRPr="000B0981">
        <w:rPr>
          <w:rFonts w:ascii="Helvetica Neue" w:hAnsi="Helvetica Neue"/>
          <w:color w:val="003892"/>
          <w:sz w:val="24"/>
          <w:szCs w:val="24"/>
        </w:rPr>
        <w:t xml:space="preserve">olitique 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f</w:t>
      </w:r>
      <w:r w:rsidRPr="000B0981">
        <w:rPr>
          <w:rFonts w:ascii="Helvetica Neue" w:hAnsi="Helvetica Neue"/>
          <w:color w:val="003892"/>
          <w:sz w:val="24"/>
          <w:szCs w:val="24"/>
        </w:rPr>
        <w:t>édérale de développement</w:t>
      </w:r>
    </w:p>
    <w:p w14:paraId="682F8C89" w14:textId="29B76A30" w:rsidR="00902562" w:rsidRPr="000B0981" w:rsidRDefault="00902562" w:rsidP="000B0981">
      <w:pPr>
        <w:pStyle w:val="Paragraphedeliste"/>
        <w:numPr>
          <w:ilvl w:val="1"/>
          <w:numId w:val="11"/>
        </w:numPr>
        <w:ind w:left="1418" w:right="397" w:hanging="284"/>
        <w:rPr>
          <w:rFonts w:ascii="Helvetica Neue" w:hAnsi="Helvetica Neue"/>
          <w:color w:val="003892"/>
          <w:sz w:val="24"/>
          <w:szCs w:val="24"/>
        </w:rPr>
      </w:pPr>
      <w:r w:rsidRPr="000B0981">
        <w:rPr>
          <w:rFonts w:ascii="Helvetica Neue" w:hAnsi="Helvetica Neue"/>
          <w:color w:val="003892"/>
          <w:sz w:val="24"/>
          <w:szCs w:val="24"/>
        </w:rPr>
        <w:t xml:space="preserve">Participation à la 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v</w:t>
      </w:r>
      <w:r w:rsidRPr="000B0981">
        <w:rPr>
          <w:rFonts w:ascii="Helvetica Neue" w:hAnsi="Helvetica Neue"/>
          <w:color w:val="003892"/>
          <w:sz w:val="24"/>
          <w:szCs w:val="24"/>
        </w:rPr>
        <w:t xml:space="preserve">ie sportive 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f</w:t>
      </w:r>
      <w:r w:rsidRPr="000B0981">
        <w:rPr>
          <w:rFonts w:ascii="Helvetica Neue" w:hAnsi="Helvetica Neue"/>
          <w:color w:val="003892"/>
          <w:sz w:val="24"/>
          <w:szCs w:val="24"/>
        </w:rPr>
        <w:t>édérale</w:t>
      </w:r>
    </w:p>
    <w:p w14:paraId="2D5CA2A5" w14:textId="77777777" w:rsidR="000B0981" w:rsidRPr="004010AF" w:rsidRDefault="000B0981" w:rsidP="000B0981">
      <w:pPr>
        <w:pStyle w:val="Paragraphedeliste"/>
        <w:ind w:left="1418" w:right="397" w:firstLine="0"/>
        <w:rPr>
          <w:rFonts w:ascii="Helvetica Neue" w:hAnsi="Helvetica Neue"/>
          <w:bCs/>
          <w:color w:val="003892"/>
          <w:spacing w:val="16"/>
          <w:sz w:val="24"/>
          <w:szCs w:val="24"/>
        </w:rPr>
      </w:pPr>
    </w:p>
    <w:p w14:paraId="51D8516E" w14:textId="6A8E4EC4" w:rsidR="00902562" w:rsidRDefault="000B0981" w:rsidP="000B0981">
      <w:pPr>
        <w:pStyle w:val="Paragraphedeliste"/>
        <w:widowControl/>
        <w:numPr>
          <w:ilvl w:val="0"/>
          <w:numId w:val="18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>
        <w:rPr>
          <w:rFonts w:ascii="Helvetica Neue" w:hAnsi="Helvetica Neue"/>
          <w:b/>
          <w:bCs/>
          <w:color w:val="003892"/>
          <w:sz w:val="28"/>
          <w:szCs w:val="28"/>
        </w:rPr>
        <w:t>SUR LE PROJET ÉDUCATIF</w:t>
      </w:r>
    </w:p>
    <w:p w14:paraId="694376FC" w14:textId="77777777" w:rsidR="000B0981" w:rsidRPr="000B0981" w:rsidRDefault="000B0981" w:rsidP="000B0981">
      <w:pPr>
        <w:pStyle w:val="Paragraphedeliste"/>
        <w:widowControl/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</w:p>
    <w:p w14:paraId="6A124EB6" w14:textId="02DAE64A" w:rsidR="00902562" w:rsidRDefault="003428DB" w:rsidP="000B0981">
      <w:pPr>
        <w:pStyle w:val="Paragraphedeliste"/>
        <w:widowControl/>
        <w:numPr>
          <w:ilvl w:val="0"/>
          <w:numId w:val="18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>S</w:t>
      </w:r>
      <w:r w:rsidR="000B0981">
        <w:rPr>
          <w:rFonts w:ascii="Helvetica Neue" w:hAnsi="Helvetica Neue"/>
          <w:b/>
          <w:bCs/>
          <w:color w:val="003892"/>
          <w:sz w:val="28"/>
          <w:szCs w:val="28"/>
        </w:rPr>
        <w:t>UR LE PROJET SOCIAL</w:t>
      </w:r>
      <w:r w:rsidR="00902562" w:rsidRPr="000B098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7FB401AF" w14:textId="77777777" w:rsidR="000B0981" w:rsidRPr="000B0981" w:rsidRDefault="000B0981" w:rsidP="000B0981">
      <w:pPr>
        <w:widowControl/>
        <w:autoSpaceDE/>
        <w:autoSpaceDN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</w:p>
    <w:p w14:paraId="21924ED1" w14:textId="0971FA9A" w:rsidR="00902562" w:rsidRPr="000B0981" w:rsidRDefault="003428DB" w:rsidP="000B0981">
      <w:pPr>
        <w:pStyle w:val="Paragraphedeliste"/>
        <w:widowControl/>
        <w:numPr>
          <w:ilvl w:val="0"/>
          <w:numId w:val="18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>S</w:t>
      </w:r>
      <w:r w:rsidR="000B0981">
        <w:rPr>
          <w:rFonts w:ascii="Helvetica Neue" w:hAnsi="Helvetica Neue"/>
          <w:b/>
          <w:bCs/>
          <w:color w:val="003892"/>
          <w:sz w:val="28"/>
          <w:szCs w:val="28"/>
        </w:rPr>
        <w:t>UR LE PROJET ÉCONOMIQUE</w:t>
      </w:r>
      <w:r w:rsidR="00902562" w:rsidRPr="000B098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3CFC71BD" w14:textId="4D1F474A" w:rsidR="005D45B9" w:rsidRDefault="005D45B9" w:rsidP="005D45B9">
      <w:pPr>
        <w:spacing w:line="480" w:lineRule="auto"/>
        <w:ind w:right="397"/>
        <w:rPr>
          <w:rFonts w:ascii="Helvetica Neue" w:hAnsi="Helvetica Neue"/>
          <w:bCs/>
          <w:spacing w:val="16"/>
          <w:sz w:val="24"/>
          <w:szCs w:val="24"/>
        </w:rPr>
      </w:pPr>
    </w:p>
    <w:p w14:paraId="43FEC22A" w14:textId="1F6BAEC2" w:rsidR="005D45B9" w:rsidRPr="0099164C" w:rsidRDefault="005D45B9" w:rsidP="005D45B9">
      <w:pPr>
        <w:spacing w:line="480" w:lineRule="auto"/>
        <w:ind w:right="397"/>
        <w:rPr>
          <w:rFonts w:ascii="Helvetica Neue" w:hAnsi="Helvetica Neue"/>
          <w:bCs/>
          <w:color w:val="A6A6A6" w:themeColor="background1" w:themeShade="A6"/>
          <w:spacing w:val="16"/>
          <w:sz w:val="24"/>
          <w:szCs w:val="24"/>
        </w:rPr>
      </w:pPr>
    </w:p>
    <w:p w14:paraId="011C18BB" w14:textId="4C7CC788" w:rsidR="005D45B9" w:rsidRPr="000B0981" w:rsidRDefault="005D45B9" w:rsidP="000B0981">
      <w:pPr>
        <w:pStyle w:val="Corpsdetexte"/>
        <w:jc w:val="both"/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Pour chaque objectif</w:t>
      </w:r>
      <w:r w:rsidR="00045F03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, l</w:t>
      </w:r>
      <w:r w:rsid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’association d</w:t>
      </w:r>
      <w:r w:rsidR="00045F03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oit </w:t>
      </w:r>
      <w:r w:rsidR="00C47BE0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déterminer et rédiger un plan d’action. Vous pouvez utiliser le modèle ci-dessous comme base de travail</w:t>
      </w:r>
      <w:r w:rsidR="00E83BA5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. </w:t>
      </w:r>
    </w:p>
    <w:p w14:paraId="521CCA74" w14:textId="358FB163" w:rsidR="00831E0B" w:rsidRDefault="00831E0B">
      <w:pPr>
        <w:rPr>
          <w:rFonts w:ascii="Helvetica Neue" w:hAnsi="Helvetica Neue"/>
          <w:bCs/>
          <w:color w:val="BFBFBF" w:themeColor="background1" w:themeShade="BF"/>
          <w:spacing w:val="16"/>
          <w:sz w:val="24"/>
          <w:szCs w:val="24"/>
        </w:rPr>
      </w:pPr>
      <w:r>
        <w:rPr>
          <w:rFonts w:ascii="Helvetica Neue" w:hAnsi="Helvetica Neue"/>
          <w:bCs/>
          <w:color w:val="BFBFBF" w:themeColor="background1" w:themeShade="BF"/>
          <w:spacing w:val="16"/>
          <w:sz w:val="24"/>
          <w:szCs w:val="24"/>
        </w:rPr>
        <w:br w:type="page"/>
      </w:r>
    </w:p>
    <w:p w14:paraId="7D9C5ECB" w14:textId="074C92A8" w:rsidR="003E02E9" w:rsidRPr="000B0981" w:rsidRDefault="003E02E9" w:rsidP="000B0981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lastRenderedPageBreak/>
        <w:t>MOYENS NÉCESSAIRES À LA R</w:t>
      </w:r>
      <w:r w:rsidR="000B0981">
        <w:rPr>
          <w:rFonts w:ascii="Helvetica Neue" w:hAnsi="Helvetica Neue"/>
          <w:b/>
          <w:bCs/>
          <w:color w:val="FF0000"/>
          <w:sz w:val="40"/>
          <w:szCs w:val="40"/>
        </w:rPr>
        <w:t>É</w:t>
      </w: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t xml:space="preserve">ALISATION </w:t>
      </w: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br/>
        <w:t xml:space="preserve">ACTIONS </w:t>
      </w:r>
      <w:r w:rsidR="000B0981">
        <w:rPr>
          <w:rFonts w:ascii="Helvetica Neue" w:hAnsi="Helvetica Neue"/>
          <w:b/>
          <w:bCs/>
          <w:color w:val="FF0000"/>
          <w:sz w:val="40"/>
          <w:szCs w:val="40"/>
        </w:rPr>
        <w:t>À</w:t>
      </w: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t xml:space="preserve"> ENTREPRENDRE</w:t>
      </w:r>
    </w:p>
    <w:p w14:paraId="11BCE1DE" w14:textId="77777777" w:rsidR="00262353" w:rsidRDefault="00262353" w:rsidP="003E02E9">
      <w:pPr>
        <w:pStyle w:val="Corpsdetexte"/>
        <w:jc w:val="center"/>
        <w:rPr>
          <w:rFonts w:ascii="Helvetica Neue" w:hAnsi="Helvetica Neue"/>
          <w:b/>
          <w:bCs/>
          <w:color w:val="0070C0"/>
          <w:sz w:val="32"/>
        </w:rPr>
      </w:pPr>
    </w:p>
    <w:p w14:paraId="0DE966F3" w14:textId="3ECB7580" w:rsidR="00262353" w:rsidRDefault="00262353" w:rsidP="00262353">
      <w:pPr>
        <w:pStyle w:val="Corpsdetexte"/>
        <w:rPr>
          <w:rFonts w:ascii="Helvetica Neue" w:hAnsi="Helvetica Neue"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color w:val="BFBFBF" w:themeColor="background1" w:themeShade="BF"/>
          <w:sz w:val="24"/>
          <w:szCs w:val="24"/>
        </w:rPr>
        <w:t xml:space="preserve">1 tableau par action </w:t>
      </w:r>
    </w:p>
    <w:p w14:paraId="1E67788F" w14:textId="0288BD40" w:rsidR="00AD676D" w:rsidRDefault="00AD676D" w:rsidP="00262353">
      <w:pPr>
        <w:pStyle w:val="Corpsdetexte"/>
        <w:rPr>
          <w:rFonts w:ascii="Helvetica Neue" w:hAnsi="Helvetica Neue"/>
          <w:color w:val="BFBFBF" w:themeColor="background1" w:themeShade="BF"/>
          <w:sz w:val="24"/>
          <w:szCs w:val="24"/>
        </w:rPr>
      </w:pPr>
    </w:p>
    <w:p w14:paraId="356DB4E2" w14:textId="77777777" w:rsidR="00AD676D" w:rsidRPr="00844CD8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line="450" w:lineRule="exact"/>
        <w:ind w:left="567" w:right="567"/>
        <w:jc w:val="center"/>
        <w:rPr>
          <w:rFonts w:ascii="Helvetica Neue" w:hAnsi="Helvetica Neue"/>
          <w:color w:val="003892"/>
          <w:sz w:val="32"/>
        </w:rPr>
      </w:pPr>
      <w:r w:rsidRPr="00844CD8">
        <w:rPr>
          <w:rFonts w:ascii="Helvetica Neue" w:hAnsi="Helvetica Neue"/>
          <w:color w:val="BFBFBF" w:themeColor="background1" w:themeShade="BF"/>
          <w:sz w:val="32"/>
        </w:rPr>
        <w:t xml:space="preserve">Exemple </w:t>
      </w:r>
      <w:r w:rsidRPr="00844CD8">
        <w:rPr>
          <w:rFonts w:ascii="Helvetica Neue" w:hAnsi="Helvetica Neue"/>
          <w:color w:val="003892"/>
          <w:sz w:val="32"/>
        </w:rPr>
        <w:t>Objectif n°1 – Projet sportif</w:t>
      </w:r>
    </w:p>
    <w:p w14:paraId="4CC11413" w14:textId="38F17BBE" w:rsidR="00AD676D" w:rsidRPr="00844CD8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line="450" w:lineRule="exact"/>
        <w:ind w:left="567" w:right="567"/>
        <w:jc w:val="center"/>
        <w:rPr>
          <w:rFonts w:ascii="Helvetica Neue" w:hAnsi="Helvetica Neue"/>
          <w:color w:val="003892"/>
          <w:sz w:val="32"/>
        </w:rPr>
      </w:pPr>
      <w:r w:rsidRPr="00844CD8">
        <w:rPr>
          <w:rFonts w:ascii="Helvetica Neue" w:hAnsi="Helvetica Neue"/>
          <w:color w:val="003892"/>
          <w:sz w:val="32"/>
        </w:rPr>
        <w:t>Environnement d</w:t>
      </w:r>
      <w:r w:rsidR="006A012B">
        <w:rPr>
          <w:rFonts w:ascii="Helvetica Neue" w:hAnsi="Helvetica Neue"/>
          <w:color w:val="003892"/>
          <w:sz w:val="32"/>
        </w:rPr>
        <w:t>e l’association</w:t>
      </w:r>
      <w:r w:rsidRPr="00844CD8">
        <w:rPr>
          <w:rFonts w:ascii="Helvetica Neue" w:hAnsi="Helvetica Neue"/>
          <w:color w:val="003892"/>
          <w:sz w:val="32"/>
        </w:rPr>
        <w:t xml:space="preserve"> </w:t>
      </w:r>
    </w:p>
    <w:p w14:paraId="52D0F5AC" w14:textId="77777777" w:rsidR="00AD676D" w:rsidRPr="000B0981" w:rsidRDefault="00AD676D" w:rsidP="00262353">
      <w:pPr>
        <w:pStyle w:val="Corpsdetexte"/>
        <w:rPr>
          <w:rFonts w:ascii="Helvetica Neue" w:hAnsi="Helvetica Neue"/>
          <w:color w:val="BFBFBF" w:themeColor="background1" w:themeShade="BF"/>
          <w:sz w:val="24"/>
          <w:szCs w:val="24"/>
        </w:rPr>
      </w:pPr>
    </w:p>
    <w:p w14:paraId="57E2EE4B" w14:textId="262BEBCE" w:rsidR="00C2380F" w:rsidRPr="003428DB" w:rsidRDefault="00C2380F">
      <w:pPr>
        <w:pStyle w:val="Corpsdetexte"/>
        <w:spacing w:before="6"/>
        <w:rPr>
          <w:rFonts w:ascii="Helvetica Neue" w:hAnsi="Helvetica Neue"/>
          <w:b/>
          <w:sz w:val="20"/>
        </w:rPr>
      </w:pPr>
    </w:p>
    <w:p w14:paraId="37DCA79C" w14:textId="77777777" w:rsidR="00C2380F" w:rsidRPr="003428DB" w:rsidRDefault="00C2380F">
      <w:pPr>
        <w:pStyle w:val="Corpsdetexte"/>
        <w:rPr>
          <w:rFonts w:ascii="Helvetica Neue" w:hAnsi="Helvetica Neue"/>
          <w:b/>
          <w:sz w:val="20"/>
        </w:rPr>
      </w:pPr>
    </w:p>
    <w:p w14:paraId="34F0FE71" w14:textId="77777777" w:rsidR="00C2380F" w:rsidRPr="003428DB" w:rsidRDefault="00C2380F">
      <w:pPr>
        <w:pStyle w:val="Corpsdetexte"/>
        <w:spacing w:before="10"/>
        <w:rPr>
          <w:rFonts w:ascii="Helvetica Neue" w:hAnsi="Helvetica Neue"/>
          <w:b/>
          <w:sz w:val="15"/>
        </w:rPr>
      </w:pPr>
    </w:p>
    <w:tbl>
      <w:tblPr>
        <w:tblStyle w:val="TableNormal"/>
        <w:tblW w:w="0" w:type="auto"/>
        <w:tblInd w:w="403" w:type="dxa"/>
        <w:tblBorders>
          <w:top w:val="single" w:sz="18" w:space="0" w:color="003892"/>
          <w:left w:val="single" w:sz="18" w:space="0" w:color="003892"/>
          <w:bottom w:val="single" w:sz="18" w:space="0" w:color="003892"/>
          <w:right w:val="single" w:sz="18" w:space="0" w:color="003892"/>
          <w:insideH w:val="single" w:sz="18" w:space="0" w:color="003892"/>
          <w:insideV w:val="single" w:sz="18" w:space="0" w:color="003892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44"/>
        <w:gridCol w:w="1328"/>
        <w:gridCol w:w="1413"/>
      </w:tblGrid>
      <w:tr w:rsidR="00C2380F" w:rsidRPr="009A6CDB" w14:paraId="60512848" w14:textId="77777777" w:rsidTr="00AD676D">
        <w:trPr>
          <w:trHeight w:val="628"/>
        </w:trPr>
        <w:tc>
          <w:tcPr>
            <w:tcW w:w="9820" w:type="dxa"/>
            <w:gridSpan w:val="4"/>
            <w:shd w:val="clear" w:color="auto" w:fill="FFFFFF" w:themeFill="background1"/>
          </w:tcPr>
          <w:p w14:paraId="1C5E14D0" w14:textId="3CEE5AAA" w:rsidR="00C2380F" w:rsidRPr="000B0981" w:rsidRDefault="00942083">
            <w:pPr>
              <w:pStyle w:val="TableParagraph"/>
              <w:tabs>
                <w:tab w:val="left" w:pos="3077"/>
              </w:tabs>
              <w:spacing w:before="116"/>
              <w:ind w:left="854"/>
              <w:rPr>
                <w:rFonts w:ascii="Helvetica Neue" w:hAnsi="Helvetica Neue"/>
                <w:sz w:val="24"/>
              </w:rPr>
            </w:pPr>
            <w:r w:rsidRPr="000B0981">
              <w:rPr>
                <w:rFonts w:ascii="Helvetica Neue" w:hAnsi="Helvetica Neue"/>
                <w:color w:val="003892"/>
                <w:sz w:val="28"/>
              </w:rPr>
              <w:t>Action</w:t>
            </w:r>
            <w:r w:rsidRPr="000B0981">
              <w:rPr>
                <w:rFonts w:ascii="Helvetica Neue" w:hAnsi="Helvetica Neue"/>
                <w:color w:val="003892"/>
                <w:spacing w:val="-52"/>
                <w:sz w:val="28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8"/>
              </w:rPr>
              <w:t>1</w:t>
            </w:r>
            <w:r w:rsidRPr="000B0981">
              <w:rPr>
                <w:rFonts w:ascii="Helvetica Neue" w:hAnsi="Helvetica Neue"/>
                <w:color w:val="003892"/>
                <w:spacing w:val="-36"/>
                <w:sz w:val="28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:</w:t>
            </w:r>
            <w:r w:rsidRPr="000B0981">
              <w:rPr>
                <w:rFonts w:ascii="Helvetica Neue" w:hAnsi="Helvetica Neue"/>
                <w:color w:val="A6A6A6" w:themeColor="background1" w:themeShade="A6"/>
                <w:sz w:val="24"/>
              </w:rPr>
              <w:tab/>
            </w:r>
            <w:r w:rsidR="009C2ECE" w:rsidRPr="000B0981">
              <w:rPr>
                <w:rFonts w:ascii="Helvetica Neue" w:hAnsi="Helvetica Neue"/>
                <w:color w:val="BFBFBF" w:themeColor="background1" w:themeShade="BF"/>
                <w:sz w:val="24"/>
              </w:rPr>
              <w:t>Exemple :</w:t>
            </w:r>
            <w:r w:rsidR="009C2ECE" w:rsidRPr="000B0981">
              <w:rPr>
                <w:rFonts w:ascii="Helvetica Neue" w:hAnsi="Helvetica Neue"/>
                <w:color w:val="4F81BD" w:themeColor="accent1"/>
                <w:sz w:val="24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Développement</w:t>
            </w:r>
            <w:r w:rsidRPr="000B0981">
              <w:rPr>
                <w:rFonts w:ascii="Helvetica Neue" w:hAnsi="Helvetica Neue"/>
                <w:color w:val="003892"/>
                <w:spacing w:val="3"/>
                <w:sz w:val="24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des</w:t>
            </w:r>
            <w:r w:rsidRPr="000B0981">
              <w:rPr>
                <w:rFonts w:ascii="Helvetica Neue" w:hAnsi="Helvetica Neue"/>
                <w:color w:val="003892"/>
                <w:spacing w:val="-43"/>
                <w:sz w:val="24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pratiques</w:t>
            </w:r>
            <w:r w:rsidRPr="000B0981">
              <w:rPr>
                <w:rFonts w:ascii="Helvetica Neue" w:hAnsi="Helvetica Neue"/>
                <w:color w:val="003892"/>
                <w:spacing w:val="-42"/>
                <w:sz w:val="24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sportives</w:t>
            </w:r>
          </w:p>
        </w:tc>
      </w:tr>
      <w:tr w:rsidR="00C2380F" w:rsidRPr="009A6CDB" w14:paraId="54161F09" w14:textId="77777777" w:rsidTr="00AD676D">
        <w:trPr>
          <w:trHeight w:val="1382"/>
        </w:trPr>
        <w:tc>
          <w:tcPr>
            <w:tcW w:w="2835" w:type="dxa"/>
          </w:tcPr>
          <w:p w14:paraId="24833F41" w14:textId="77777777" w:rsidR="00C2380F" w:rsidRPr="004010AF" w:rsidRDefault="00C2380F">
            <w:pPr>
              <w:pStyle w:val="TableParagraph"/>
              <w:spacing w:before="1"/>
              <w:rPr>
                <w:rFonts w:ascii="Helvetica Neue" w:hAnsi="Helvetica Neue"/>
                <w:b/>
                <w:color w:val="003892"/>
                <w:sz w:val="36"/>
              </w:rPr>
            </w:pPr>
          </w:p>
          <w:p w14:paraId="5A1E6612" w14:textId="77777777" w:rsidR="00C2380F" w:rsidRPr="004010AF" w:rsidRDefault="00942083">
            <w:pPr>
              <w:pStyle w:val="TableParagraph"/>
              <w:spacing w:before="1"/>
              <w:ind w:left="76" w:right="1274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Contenus Description</w:t>
            </w:r>
          </w:p>
        </w:tc>
        <w:tc>
          <w:tcPr>
            <w:tcW w:w="6985" w:type="dxa"/>
            <w:gridSpan w:val="3"/>
          </w:tcPr>
          <w:p w14:paraId="44F708B7" w14:textId="64C8FA3C" w:rsidR="00C2380F" w:rsidRPr="004010AF" w:rsidRDefault="00C2380F">
            <w:pPr>
              <w:pStyle w:val="TableParagraph"/>
              <w:spacing w:line="255" w:lineRule="exact"/>
              <w:ind w:left="9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6DF43A24" w14:textId="77777777" w:rsidTr="00AD676D">
        <w:trPr>
          <w:trHeight w:val="1103"/>
        </w:trPr>
        <w:tc>
          <w:tcPr>
            <w:tcW w:w="2835" w:type="dxa"/>
          </w:tcPr>
          <w:p w14:paraId="6FB16BD7" w14:textId="77777777" w:rsidR="00C2380F" w:rsidRPr="004010AF" w:rsidRDefault="00C2380F">
            <w:pPr>
              <w:pStyle w:val="TableParagraph"/>
              <w:spacing w:before="10"/>
              <w:rPr>
                <w:rFonts w:ascii="Helvetica Neue" w:hAnsi="Helvetica Neue"/>
                <w:b/>
                <w:color w:val="003892"/>
                <w:sz w:val="25"/>
              </w:rPr>
            </w:pPr>
          </w:p>
          <w:p w14:paraId="04831391" w14:textId="77777777" w:rsidR="00C2380F" w:rsidRPr="004010AF" w:rsidRDefault="00942083">
            <w:pPr>
              <w:pStyle w:val="TableParagraph"/>
              <w:spacing w:line="276" w:lineRule="exact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Publics cibles</w:t>
            </w:r>
          </w:p>
          <w:p w14:paraId="339249EA" w14:textId="3F2096B4" w:rsidR="00C2380F" w:rsidRPr="004010AF" w:rsidRDefault="00942083">
            <w:pPr>
              <w:pStyle w:val="TableParagraph"/>
              <w:spacing w:line="230" w:lineRule="exact"/>
              <w:ind w:left="64"/>
              <w:rPr>
                <w:rFonts w:ascii="Helvetica Neue" w:hAnsi="Helvetica Neue"/>
                <w:color w:val="003892"/>
                <w:sz w:val="20"/>
              </w:rPr>
            </w:pPr>
            <w:r w:rsidRPr="004010AF">
              <w:rPr>
                <w:rFonts w:ascii="Helvetica Neue" w:hAnsi="Helvetica Neue"/>
                <w:color w:val="003892"/>
                <w:sz w:val="20"/>
              </w:rPr>
              <w:t>(</w:t>
            </w:r>
            <w:r w:rsidR="00844CD8" w:rsidRPr="004010AF">
              <w:rPr>
                <w:rFonts w:ascii="Helvetica Neue" w:hAnsi="Helvetica Neue"/>
                <w:color w:val="003892"/>
                <w:sz w:val="20"/>
              </w:rPr>
              <w:t>Â</w:t>
            </w:r>
            <w:r w:rsidRPr="004010AF">
              <w:rPr>
                <w:rFonts w:ascii="Helvetica Neue" w:hAnsi="Helvetica Neue"/>
                <w:color w:val="003892"/>
                <w:sz w:val="20"/>
              </w:rPr>
              <w:t>ge, nombre, etc.)</w:t>
            </w:r>
          </w:p>
        </w:tc>
        <w:tc>
          <w:tcPr>
            <w:tcW w:w="6985" w:type="dxa"/>
            <w:gridSpan w:val="3"/>
          </w:tcPr>
          <w:p w14:paraId="19305331" w14:textId="73D8F201" w:rsidR="00C2380F" w:rsidRPr="004010AF" w:rsidRDefault="00C2380F">
            <w:pPr>
              <w:pStyle w:val="TableParagraph"/>
              <w:spacing w:line="255" w:lineRule="exact"/>
              <w:ind w:left="9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65DA661D" w14:textId="77777777" w:rsidTr="00AD676D">
        <w:trPr>
          <w:trHeight w:val="1104"/>
        </w:trPr>
        <w:tc>
          <w:tcPr>
            <w:tcW w:w="2835" w:type="dxa"/>
          </w:tcPr>
          <w:p w14:paraId="4D6771E3" w14:textId="77777777" w:rsidR="00C2380F" w:rsidRPr="004010AF" w:rsidRDefault="00C2380F">
            <w:pPr>
              <w:pStyle w:val="TableParagraph"/>
              <w:rPr>
                <w:rFonts w:ascii="Helvetica Neue" w:hAnsi="Helvetica Neue"/>
                <w:b/>
                <w:color w:val="003892"/>
                <w:sz w:val="24"/>
              </w:rPr>
            </w:pPr>
          </w:p>
          <w:p w14:paraId="1488E038" w14:textId="77777777" w:rsidR="00C2380F" w:rsidRPr="004010AF" w:rsidRDefault="00942083">
            <w:pPr>
              <w:pStyle w:val="TableParagraph"/>
              <w:ind w:left="76" w:right="674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Date, durée, lieu, échéancier</w:t>
            </w:r>
          </w:p>
        </w:tc>
        <w:tc>
          <w:tcPr>
            <w:tcW w:w="6985" w:type="dxa"/>
            <w:gridSpan w:val="3"/>
          </w:tcPr>
          <w:p w14:paraId="5F8AAB4C" w14:textId="65045FB8" w:rsidR="00C2380F" w:rsidRPr="004010AF" w:rsidRDefault="00C2380F">
            <w:pPr>
              <w:pStyle w:val="TableParagraph"/>
              <w:spacing w:before="1" w:line="255" w:lineRule="exact"/>
              <w:ind w:left="9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0919B667" w14:textId="77777777" w:rsidTr="00AD676D">
        <w:trPr>
          <w:trHeight w:val="1103"/>
        </w:trPr>
        <w:tc>
          <w:tcPr>
            <w:tcW w:w="2835" w:type="dxa"/>
          </w:tcPr>
          <w:p w14:paraId="068C48C5" w14:textId="77777777" w:rsidR="00C2380F" w:rsidRPr="004010AF" w:rsidRDefault="00942083">
            <w:pPr>
              <w:pStyle w:val="TableParagraph"/>
              <w:spacing w:before="137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Indicateurs</w:t>
            </w:r>
          </w:p>
          <w:p w14:paraId="4ED06610" w14:textId="60CB7BAB" w:rsidR="00C2380F" w:rsidRPr="004010AF" w:rsidRDefault="00844CD8">
            <w:pPr>
              <w:pStyle w:val="TableParagraph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D’évaluation</w:t>
            </w:r>
          </w:p>
          <w:p w14:paraId="2BE84C01" w14:textId="77777777" w:rsidR="00C2380F" w:rsidRPr="004010AF" w:rsidRDefault="00942083">
            <w:pPr>
              <w:pStyle w:val="TableParagraph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Résultats attendus</w:t>
            </w:r>
          </w:p>
        </w:tc>
        <w:tc>
          <w:tcPr>
            <w:tcW w:w="6985" w:type="dxa"/>
            <w:gridSpan w:val="3"/>
          </w:tcPr>
          <w:p w14:paraId="09B89430" w14:textId="51272006" w:rsidR="00C2380F" w:rsidRPr="004010AF" w:rsidRDefault="00C2380F">
            <w:pPr>
              <w:pStyle w:val="TableParagraph"/>
              <w:tabs>
                <w:tab w:val="left" w:pos="1304"/>
                <w:tab w:val="left" w:pos="1783"/>
                <w:tab w:val="left" w:pos="2819"/>
                <w:tab w:val="left" w:pos="4585"/>
                <w:tab w:val="left" w:pos="6328"/>
              </w:tabs>
              <w:spacing w:line="270" w:lineRule="atLeast"/>
              <w:ind w:left="9" w:right="-15" w:firstLine="67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2CBBC2E7" w14:textId="77777777" w:rsidTr="00AD676D">
        <w:trPr>
          <w:trHeight w:val="1103"/>
        </w:trPr>
        <w:tc>
          <w:tcPr>
            <w:tcW w:w="2835" w:type="dxa"/>
          </w:tcPr>
          <w:p w14:paraId="3A775367" w14:textId="77777777" w:rsidR="00C2380F" w:rsidRPr="004010AF" w:rsidRDefault="00C2380F">
            <w:pPr>
              <w:pStyle w:val="TableParagraph"/>
              <w:spacing w:before="1"/>
              <w:rPr>
                <w:rFonts w:ascii="Helvetica Neue" w:hAnsi="Helvetica Neue"/>
                <w:b/>
                <w:color w:val="003892"/>
                <w:sz w:val="26"/>
              </w:rPr>
            </w:pPr>
          </w:p>
          <w:p w14:paraId="0EC762EC" w14:textId="77777777" w:rsidR="00C2380F" w:rsidRPr="004010AF" w:rsidRDefault="00942083">
            <w:pPr>
              <w:pStyle w:val="TableParagraph"/>
              <w:spacing w:line="274" w:lineRule="exact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Organisation</w:t>
            </w:r>
          </w:p>
          <w:p w14:paraId="122ABCAC" w14:textId="6C300AB9" w:rsidR="00C2380F" w:rsidRPr="004010AF" w:rsidRDefault="00942083">
            <w:pPr>
              <w:pStyle w:val="TableParagraph"/>
              <w:spacing w:line="228" w:lineRule="exact"/>
              <w:ind w:left="64"/>
              <w:rPr>
                <w:rFonts w:ascii="Helvetica Neue" w:hAnsi="Helvetica Neue"/>
                <w:color w:val="003892"/>
                <w:sz w:val="20"/>
              </w:rPr>
            </w:pPr>
            <w:r w:rsidRPr="004010AF">
              <w:rPr>
                <w:rFonts w:ascii="Helvetica Neue" w:hAnsi="Helvetica Neue"/>
                <w:color w:val="003892"/>
                <w:sz w:val="20"/>
              </w:rPr>
              <w:t>(</w:t>
            </w:r>
            <w:r w:rsidR="00844CD8" w:rsidRPr="004010AF">
              <w:rPr>
                <w:rFonts w:ascii="Helvetica Neue" w:hAnsi="Helvetica Neue"/>
                <w:color w:val="003892"/>
                <w:sz w:val="20"/>
              </w:rPr>
              <w:t>Matérielle</w:t>
            </w:r>
            <w:r w:rsidRPr="004010AF">
              <w:rPr>
                <w:rFonts w:ascii="Helvetica Neue" w:hAnsi="Helvetica Neue"/>
                <w:color w:val="003892"/>
                <w:sz w:val="20"/>
              </w:rPr>
              <w:t>, humaine etc.)</w:t>
            </w:r>
          </w:p>
        </w:tc>
        <w:tc>
          <w:tcPr>
            <w:tcW w:w="6985" w:type="dxa"/>
            <w:gridSpan w:val="3"/>
          </w:tcPr>
          <w:p w14:paraId="431C38CC" w14:textId="4E3E9000" w:rsidR="00C2380F" w:rsidRPr="004010AF" w:rsidRDefault="00C2380F">
            <w:pPr>
              <w:pStyle w:val="TableParagraph"/>
              <w:spacing w:line="255" w:lineRule="exact"/>
              <w:ind w:left="9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421E25D1" w14:textId="77777777" w:rsidTr="00AD676D">
        <w:trPr>
          <w:trHeight w:val="340"/>
        </w:trPr>
        <w:tc>
          <w:tcPr>
            <w:tcW w:w="2835" w:type="dxa"/>
            <w:vMerge w:val="restart"/>
          </w:tcPr>
          <w:p w14:paraId="3A30D4C3" w14:textId="77777777" w:rsidR="00C2380F" w:rsidRPr="004010AF" w:rsidRDefault="00C2380F">
            <w:pPr>
              <w:pStyle w:val="TableParagraph"/>
              <w:rPr>
                <w:rFonts w:ascii="Helvetica Neue" w:hAnsi="Helvetica Neue"/>
                <w:b/>
                <w:color w:val="003892"/>
                <w:sz w:val="26"/>
              </w:rPr>
            </w:pPr>
          </w:p>
          <w:p w14:paraId="7E5F0332" w14:textId="77777777" w:rsidR="00C2380F" w:rsidRPr="004010AF" w:rsidRDefault="00C2380F">
            <w:pPr>
              <w:pStyle w:val="TableParagraph"/>
              <w:rPr>
                <w:rFonts w:ascii="Helvetica Neue" w:hAnsi="Helvetica Neue"/>
                <w:b/>
                <w:color w:val="003892"/>
                <w:sz w:val="26"/>
              </w:rPr>
            </w:pPr>
          </w:p>
          <w:p w14:paraId="1E0A8483" w14:textId="77777777" w:rsidR="00C2380F" w:rsidRPr="004010AF" w:rsidRDefault="00C2380F">
            <w:pPr>
              <w:pStyle w:val="TableParagraph"/>
              <w:rPr>
                <w:rFonts w:ascii="Helvetica Neue" w:hAnsi="Helvetica Neue"/>
                <w:b/>
                <w:color w:val="003892"/>
                <w:sz w:val="34"/>
              </w:rPr>
            </w:pPr>
          </w:p>
          <w:p w14:paraId="148A4612" w14:textId="3271013C" w:rsidR="00C2380F" w:rsidRPr="004010AF" w:rsidRDefault="00942083">
            <w:pPr>
              <w:pStyle w:val="TableParagraph"/>
              <w:spacing w:before="1"/>
              <w:ind w:left="76"/>
              <w:rPr>
                <w:rFonts w:ascii="Helvetica Neue" w:hAnsi="Helvetica Neue"/>
                <w:color w:val="003892"/>
                <w:sz w:val="20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 xml:space="preserve">Financement </w:t>
            </w:r>
          </w:p>
        </w:tc>
        <w:tc>
          <w:tcPr>
            <w:tcW w:w="4244" w:type="dxa"/>
          </w:tcPr>
          <w:p w14:paraId="17AEE806" w14:textId="77777777" w:rsidR="00C2380F" w:rsidRPr="004010AF" w:rsidRDefault="00942083">
            <w:pPr>
              <w:pStyle w:val="TableParagraph"/>
              <w:spacing w:before="34"/>
              <w:ind w:left="441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Coût total de l’action</w:t>
            </w:r>
          </w:p>
        </w:tc>
        <w:tc>
          <w:tcPr>
            <w:tcW w:w="1328" w:type="dxa"/>
          </w:tcPr>
          <w:p w14:paraId="2C07EC99" w14:textId="30EFE649" w:rsidR="00C2380F" w:rsidRPr="004010AF" w:rsidRDefault="00844CD8" w:rsidP="00844CD8">
            <w:pPr>
              <w:pStyle w:val="TableParagraph"/>
              <w:spacing w:before="34"/>
              <w:ind w:right="-8"/>
              <w:jc w:val="center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En €</w:t>
            </w:r>
          </w:p>
        </w:tc>
        <w:tc>
          <w:tcPr>
            <w:tcW w:w="1413" w:type="dxa"/>
          </w:tcPr>
          <w:p w14:paraId="470C68D2" w14:textId="484305B3" w:rsidR="00C2380F" w:rsidRPr="004010AF" w:rsidRDefault="009C2ECE" w:rsidP="00844CD8">
            <w:pPr>
              <w:pStyle w:val="TableParagraph"/>
              <w:spacing w:before="34"/>
              <w:ind w:right="22"/>
              <w:jc w:val="center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En %</w:t>
            </w:r>
          </w:p>
        </w:tc>
      </w:tr>
      <w:tr w:rsidR="00C2380F" w:rsidRPr="009A6CDB" w14:paraId="702926F5" w14:textId="77777777" w:rsidTr="00AD676D">
        <w:trPr>
          <w:trHeight w:val="421"/>
        </w:trPr>
        <w:tc>
          <w:tcPr>
            <w:tcW w:w="2835" w:type="dxa"/>
            <w:vMerge/>
          </w:tcPr>
          <w:p w14:paraId="199DA17D" w14:textId="77777777" w:rsidR="00C2380F" w:rsidRPr="004010AF" w:rsidRDefault="00C2380F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4F48F4BA" w14:textId="351F260C" w:rsidR="00C2380F" w:rsidRPr="004010AF" w:rsidRDefault="00942083" w:rsidP="006A012B">
            <w:pPr>
              <w:pStyle w:val="TableParagraph"/>
              <w:spacing w:before="29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>Subvention PSF</w:t>
            </w:r>
            <w:r w:rsidR="009C2ECE" w:rsidRPr="004010AF">
              <w:rPr>
                <w:rFonts w:ascii="Helvetica Neue" w:hAnsi="Helvetica Neue"/>
                <w:color w:val="003892"/>
                <w:sz w:val="24"/>
              </w:rPr>
              <w:t xml:space="preserve"> demandée </w:t>
            </w:r>
          </w:p>
        </w:tc>
        <w:tc>
          <w:tcPr>
            <w:tcW w:w="1328" w:type="dxa"/>
          </w:tcPr>
          <w:p w14:paraId="3CE165E0" w14:textId="36C75086" w:rsidR="00C2380F" w:rsidRPr="004010AF" w:rsidRDefault="00C2380F" w:rsidP="00844CD8">
            <w:pPr>
              <w:pStyle w:val="TableParagraph"/>
              <w:spacing w:before="29"/>
              <w:ind w:right="-8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  <w:tc>
          <w:tcPr>
            <w:tcW w:w="1413" w:type="dxa"/>
          </w:tcPr>
          <w:p w14:paraId="2E0E2834" w14:textId="3A49A838" w:rsidR="00C2380F" w:rsidRPr="004010AF" w:rsidRDefault="00C2380F" w:rsidP="00844CD8">
            <w:pPr>
              <w:pStyle w:val="TableParagraph"/>
              <w:spacing w:before="29"/>
              <w:ind w:right="22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7D3E4C6B" w14:textId="77777777" w:rsidTr="00AD676D">
        <w:trPr>
          <w:trHeight w:val="341"/>
        </w:trPr>
        <w:tc>
          <w:tcPr>
            <w:tcW w:w="2835" w:type="dxa"/>
            <w:vMerge/>
          </w:tcPr>
          <w:p w14:paraId="75C87D90" w14:textId="77777777" w:rsidR="00C2380F" w:rsidRPr="004010AF" w:rsidRDefault="00C2380F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5EBF61B4" w14:textId="77777777" w:rsidR="006A012B" w:rsidRDefault="00942083" w:rsidP="006A012B">
            <w:pPr>
              <w:pStyle w:val="TableParagraph"/>
              <w:spacing w:before="35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 xml:space="preserve">Participation </w:t>
            </w:r>
            <w:r w:rsidR="009C2ECE" w:rsidRPr="004010AF">
              <w:rPr>
                <w:rFonts w:ascii="Helvetica Neue" w:hAnsi="Helvetica Neue"/>
                <w:color w:val="003892"/>
                <w:sz w:val="24"/>
              </w:rPr>
              <w:t>entités fédérales</w:t>
            </w:r>
          </w:p>
          <w:p w14:paraId="2785E132" w14:textId="6F1428E1" w:rsidR="00C2380F" w:rsidRPr="004010AF" w:rsidRDefault="009C2ECE" w:rsidP="006A012B">
            <w:pPr>
              <w:pStyle w:val="TableParagraph"/>
              <w:spacing w:before="35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 xml:space="preserve">(CD et ligue) </w:t>
            </w:r>
          </w:p>
        </w:tc>
        <w:tc>
          <w:tcPr>
            <w:tcW w:w="1328" w:type="dxa"/>
          </w:tcPr>
          <w:p w14:paraId="561CF396" w14:textId="31216FB0" w:rsidR="00C2380F" w:rsidRPr="004010AF" w:rsidRDefault="00C2380F" w:rsidP="00844CD8">
            <w:pPr>
              <w:pStyle w:val="TableParagraph"/>
              <w:spacing w:before="35"/>
              <w:ind w:right="-8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  <w:tc>
          <w:tcPr>
            <w:tcW w:w="1413" w:type="dxa"/>
          </w:tcPr>
          <w:p w14:paraId="2FB992B7" w14:textId="1768F8E7" w:rsidR="00C2380F" w:rsidRPr="004010AF" w:rsidRDefault="00C2380F" w:rsidP="00844CD8">
            <w:pPr>
              <w:pStyle w:val="TableParagraph"/>
              <w:spacing w:before="35"/>
              <w:ind w:right="22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4E979230" w14:textId="77777777" w:rsidTr="00AD676D">
        <w:trPr>
          <w:trHeight w:val="389"/>
        </w:trPr>
        <w:tc>
          <w:tcPr>
            <w:tcW w:w="2835" w:type="dxa"/>
            <w:vMerge/>
          </w:tcPr>
          <w:p w14:paraId="5A06B22F" w14:textId="77777777" w:rsidR="00C2380F" w:rsidRPr="004010AF" w:rsidRDefault="00C2380F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4DEEA517" w14:textId="77777777" w:rsidR="00C2380F" w:rsidRPr="004010AF" w:rsidRDefault="00942083" w:rsidP="006A012B">
            <w:pPr>
              <w:pStyle w:val="TableParagraph"/>
              <w:spacing w:before="28" w:line="276" w:lineRule="exact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>Subvention Municipale</w:t>
            </w:r>
          </w:p>
        </w:tc>
        <w:tc>
          <w:tcPr>
            <w:tcW w:w="1328" w:type="dxa"/>
          </w:tcPr>
          <w:p w14:paraId="57405266" w14:textId="5E559CFD" w:rsidR="00C2380F" w:rsidRPr="004010AF" w:rsidRDefault="00C2380F" w:rsidP="00844CD8">
            <w:pPr>
              <w:pStyle w:val="TableParagraph"/>
              <w:spacing w:before="28" w:line="276" w:lineRule="exact"/>
              <w:ind w:right="-8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  <w:tc>
          <w:tcPr>
            <w:tcW w:w="1413" w:type="dxa"/>
          </w:tcPr>
          <w:p w14:paraId="59A5F43C" w14:textId="6AC68E7F" w:rsidR="00C2380F" w:rsidRPr="004010AF" w:rsidRDefault="00C2380F" w:rsidP="00844CD8">
            <w:pPr>
              <w:pStyle w:val="TableParagraph"/>
              <w:spacing w:before="28" w:line="276" w:lineRule="exact"/>
              <w:ind w:right="22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9C2ECE" w:rsidRPr="009A6CDB" w14:paraId="6A6EA99D" w14:textId="77777777" w:rsidTr="00AD676D">
        <w:trPr>
          <w:trHeight w:val="375"/>
        </w:trPr>
        <w:tc>
          <w:tcPr>
            <w:tcW w:w="2835" w:type="dxa"/>
            <w:vMerge/>
          </w:tcPr>
          <w:p w14:paraId="27D026F6" w14:textId="77777777" w:rsidR="009C2ECE" w:rsidRPr="004010AF" w:rsidRDefault="009C2ECE" w:rsidP="009C2ECE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777377F1" w14:textId="6F7B6297" w:rsidR="009C2ECE" w:rsidRPr="004010AF" w:rsidRDefault="009C2ECE" w:rsidP="006A012B">
            <w:pPr>
              <w:pStyle w:val="TableParagraph"/>
              <w:spacing w:before="28" w:line="276" w:lineRule="exact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>Fonds propres de l’association</w:t>
            </w:r>
          </w:p>
        </w:tc>
        <w:tc>
          <w:tcPr>
            <w:tcW w:w="1328" w:type="dxa"/>
          </w:tcPr>
          <w:p w14:paraId="23CD4AD2" w14:textId="31EC8806" w:rsidR="009C2ECE" w:rsidRPr="004010AF" w:rsidRDefault="009C2ECE" w:rsidP="00844CD8">
            <w:pPr>
              <w:pStyle w:val="TableParagraph"/>
              <w:spacing w:before="28" w:line="276" w:lineRule="exact"/>
              <w:ind w:right="-8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  <w:tc>
          <w:tcPr>
            <w:tcW w:w="1413" w:type="dxa"/>
          </w:tcPr>
          <w:p w14:paraId="15BC0DEB" w14:textId="157483AF" w:rsidR="009C2ECE" w:rsidRPr="004010AF" w:rsidRDefault="009C2ECE" w:rsidP="00844CD8">
            <w:pPr>
              <w:pStyle w:val="TableParagraph"/>
              <w:spacing w:before="28" w:line="276" w:lineRule="exact"/>
              <w:ind w:right="22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9C2ECE" w:rsidRPr="009A6CDB" w14:paraId="635D20B1" w14:textId="77777777" w:rsidTr="00AD676D">
        <w:trPr>
          <w:trHeight w:val="417"/>
        </w:trPr>
        <w:tc>
          <w:tcPr>
            <w:tcW w:w="2835" w:type="dxa"/>
            <w:vMerge/>
          </w:tcPr>
          <w:p w14:paraId="326DE38C" w14:textId="77777777" w:rsidR="009C2ECE" w:rsidRPr="004010AF" w:rsidRDefault="009C2ECE" w:rsidP="009C2ECE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3CBF40D6" w14:textId="63BF657E" w:rsidR="009C2ECE" w:rsidRPr="004010AF" w:rsidRDefault="00633101" w:rsidP="006A012B">
            <w:pPr>
              <w:pStyle w:val="TableParagraph"/>
              <w:ind w:firstLine="262"/>
              <w:rPr>
                <w:rFonts w:ascii="Helvetica Neue" w:hAnsi="Helvetica Neue"/>
                <w:color w:val="003892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>Partenariat/sponsoring</w:t>
            </w:r>
          </w:p>
        </w:tc>
        <w:tc>
          <w:tcPr>
            <w:tcW w:w="1328" w:type="dxa"/>
          </w:tcPr>
          <w:p w14:paraId="10271674" w14:textId="77777777" w:rsidR="009C2ECE" w:rsidRPr="004010AF" w:rsidRDefault="009C2ECE" w:rsidP="00844CD8">
            <w:pPr>
              <w:pStyle w:val="TableParagraph"/>
              <w:ind w:right="-8"/>
              <w:jc w:val="center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413" w:type="dxa"/>
          </w:tcPr>
          <w:p w14:paraId="46952945" w14:textId="77777777" w:rsidR="009C2ECE" w:rsidRPr="004010AF" w:rsidRDefault="009C2ECE" w:rsidP="00844CD8">
            <w:pPr>
              <w:pStyle w:val="TableParagraph"/>
              <w:ind w:right="22"/>
              <w:jc w:val="center"/>
              <w:rPr>
                <w:rFonts w:ascii="Helvetica Neue" w:hAnsi="Helvetica Neue"/>
                <w:color w:val="003892"/>
              </w:rPr>
            </w:pPr>
          </w:p>
        </w:tc>
      </w:tr>
      <w:tr w:rsidR="009C2ECE" w:rsidRPr="009A6CDB" w14:paraId="3BD53F50" w14:textId="77777777" w:rsidTr="00AD676D">
        <w:trPr>
          <w:trHeight w:val="403"/>
        </w:trPr>
        <w:tc>
          <w:tcPr>
            <w:tcW w:w="2835" w:type="dxa"/>
            <w:vMerge/>
          </w:tcPr>
          <w:p w14:paraId="06BC2456" w14:textId="77777777" w:rsidR="009C2ECE" w:rsidRPr="004010AF" w:rsidRDefault="009C2ECE" w:rsidP="009C2ECE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7ACA9848" w14:textId="77777777" w:rsidR="009C2ECE" w:rsidRPr="004010AF" w:rsidRDefault="009C2ECE" w:rsidP="006A012B">
            <w:pPr>
              <w:pStyle w:val="TableParagraph"/>
              <w:ind w:firstLine="262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328" w:type="dxa"/>
          </w:tcPr>
          <w:p w14:paraId="49410654" w14:textId="77777777" w:rsidR="009C2ECE" w:rsidRPr="004010AF" w:rsidRDefault="009C2ECE" w:rsidP="00844CD8">
            <w:pPr>
              <w:pStyle w:val="TableParagraph"/>
              <w:ind w:right="-8"/>
              <w:jc w:val="center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413" w:type="dxa"/>
          </w:tcPr>
          <w:p w14:paraId="5E9CAE3D" w14:textId="77777777" w:rsidR="009C2ECE" w:rsidRPr="004010AF" w:rsidRDefault="009C2ECE" w:rsidP="00844CD8">
            <w:pPr>
              <w:pStyle w:val="TableParagraph"/>
              <w:ind w:right="22"/>
              <w:jc w:val="center"/>
              <w:rPr>
                <w:rFonts w:ascii="Helvetica Neue" w:hAnsi="Helvetica Neue"/>
                <w:color w:val="003892"/>
              </w:rPr>
            </w:pPr>
          </w:p>
        </w:tc>
      </w:tr>
      <w:tr w:rsidR="009C2ECE" w:rsidRPr="009A6CDB" w14:paraId="603E8FE0" w14:textId="77777777" w:rsidTr="00AD676D">
        <w:trPr>
          <w:trHeight w:val="425"/>
        </w:trPr>
        <w:tc>
          <w:tcPr>
            <w:tcW w:w="2835" w:type="dxa"/>
            <w:vMerge/>
          </w:tcPr>
          <w:p w14:paraId="7EEAC224" w14:textId="77777777" w:rsidR="009C2ECE" w:rsidRPr="004010AF" w:rsidRDefault="009C2ECE" w:rsidP="009C2ECE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0F26D65E" w14:textId="77777777" w:rsidR="009C2ECE" w:rsidRPr="004010AF" w:rsidRDefault="009C2ECE" w:rsidP="006A012B">
            <w:pPr>
              <w:pStyle w:val="TableParagraph"/>
              <w:ind w:firstLine="262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328" w:type="dxa"/>
          </w:tcPr>
          <w:p w14:paraId="5FFA8E37" w14:textId="77777777" w:rsidR="009C2ECE" w:rsidRPr="004010AF" w:rsidRDefault="009C2ECE" w:rsidP="00844CD8">
            <w:pPr>
              <w:pStyle w:val="TableParagraph"/>
              <w:ind w:right="-8"/>
              <w:jc w:val="center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413" w:type="dxa"/>
          </w:tcPr>
          <w:p w14:paraId="2A2ECB6B" w14:textId="77777777" w:rsidR="009C2ECE" w:rsidRPr="004010AF" w:rsidRDefault="009C2ECE" w:rsidP="00844CD8">
            <w:pPr>
              <w:pStyle w:val="TableParagraph"/>
              <w:ind w:right="22"/>
              <w:jc w:val="center"/>
              <w:rPr>
                <w:rFonts w:ascii="Helvetica Neue" w:hAnsi="Helvetica Neue"/>
                <w:color w:val="003892"/>
              </w:rPr>
            </w:pPr>
          </w:p>
        </w:tc>
      </w:tr>
    </w:tbl>
    <w:p w14:paraId="5B227391" w14:textId="77777777" w:rsidR="00C2380F" w:rsidRPr="003428DB" w:rsidRDefault="00C2380F">
      <w:pPr>
        <w:rPr>
          <w:rFonts w:ascii="Helvetica Neue" w:hAnsi="Helvetica Neue"/>
        </w:rPr>
        <w:sectPr w:rsidR="00C2380F" w:rsidRPr="003428DB" w:rsidSect="002720DF">
          <w:footerReference w:type="default" r:id="rId11"/>
          <w:pgSz w:w="11910" w:h="16840"/>
          <w:pgMar w:top="1320" w:right="774" w:bottom="880" w:left="504" w:header="0" w:footer="685" w:gutter="0"/>
          <w:cols w:space="720"/>
        </w:sectPr>
      </w:pPr>
    </w:p>
    <w:p w14:paraId="0C5D3A08" w14:textId="7026C985" w:rsidR="00262353" w:rsidRPr="000B0981" w:rsidRDefault="00262353" w:rsidP="000B0981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lastRenderedPageBreak/>
        <w:t>CRITÈRES D’ÉVALUATIO</w:t>
      </w:r>
      <w:r w:rsidR="000C572F" w:rsidRPr="000B0981">
        <w:rPr>
          <w:rFonts w:ascii="Helvetica Neue" w:hAnsi="Helvetica Neue"/>
          <w:b/>
          <w:bCs/>
          <w:color w:val="FF0000"/>
          <w:sz w:val="40"/>
          <w:szCs w:val="40"/>
        </w:rPr>
        <w:t>N</w:t>
      </w: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t xml:space="preserve"> DU PROJET </w:t>
      </w:r>
    </w:p>
    <w:p w14:paraId="2340B2B7" w14:textId="746068F4" w:rsidR="00C2380F" w:rsidRDefault="00C2380F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31A75D91" w14:textId="7CBD4024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3618158" w14:textId="5813F04D" w:rsidR="000C572F" w:rsidRPr="00844CD8" w:rsidRDefault="000C572F" w:rsidP="004010AF">
      <w:pPr>
        <w:pStyle w:val="Corpsdetexte"/>
        <w:spacing w:before="9"/>
        <w:jc w:val="both"/>
        <w:rPr>
          <w:rFonts w:ascii="Helvetica Neue" w:hAnsi="Helvetica Neue"/>
          <w:bCs/>
          <w:sz w:val="24"/>
          <w:szCs w:val="24"/>
        </w:rPr>
      </w:pPr>
      <w:r w:rsidRPr="00844CD8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L’évaluation, tous les ans, du projet de développement permettra d’orienter les actions d</w:t>
      </w:r>
      <w:r w:rsidR="000B098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e l’association</w:t>
      </w:r>
      <w:r w:rsidRPr="00844CD8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.</w:t>
      </w:r>
      <w:r w:rsidR="000B098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 xml:space="preserve"> </w:t>
      </w:r>
      <w:r w:rsidRPr="00844CD8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Ce suivi peut être fait sur un tableau de bord sur 4 ans – voir document spécifique</w:t>
      </w:r>
      <w:r w:rsidR="006A012B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.</w:t>
      </w:r>
    </w:p>
    <w:p w14:paraId="1AFCEDAB" w14:textId="4E78B85A" w:rsidR="000C572F" w:rsidRDefault="000C572F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08454158" w14:textId="0FF69769" w:rsidR="000B0981" w:rsidRDefault="000B0981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021B5E08" w14:textId="6EF305F0" w:rsidR="006A012B" w:rsidRDefault="006A012B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C37A865" w14:textId="77777777" w:rsidR="006A012B" w:rsidRDefault="006A012B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6946E05A" w14:textId="77777777" w:rsidR="000C572F" w:rsidRDefault="000C572F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E50A7C2" w14:textId="5270DA6F" w:rsidR="000C572F" w:rsidRPr="000B0981" w:rsidRDefault="000B0981" w:rsidP="000B0981">
      <w:pPr>
        <w:pStyle w:val="Paragraphedeliste"/>
        <w:widowControl/>
        <w:numPr>
          <w:ilvl w:val="0"/>
          <w:numId w:val="20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>
        <w:rPr>
          <w:rFonts w:ascii="Helvetica Neue" w:hAnsi="Helvetica Neue"/>
          <w:b/>
          <w:bCs/>
          <w:color w:val="003892"/>
          <w:sz w:val="28"/>
          <w:szCs w:val="28"/>
        </w:rPr>
        <w:t>CRITÈRES QUALITATIFS</w:t>
      </w:r>
      <w:r w:rsidR="000C572F" w:rsidRPr="000B098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6306731A" w14:textId="097A93DA" w:rsidR="000C572F" w:rsidRDefault="000C572F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3E86B8C9" w14:textId="7E44244C" w:rsidR="000C572F" w:rsidRDefault="000C572F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17317052" w14:textId="5EAEC53E" w:rsidR="006A012B" w:rsidRDefault="006A012B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71D1B1FD" w14:textId="14A62848" w:rsidR="006A012B" w:rsidRDefault="006A012B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4563FEE3" w14:textId="77777777" w:rsidR="006A012B" w:rsidRDefault="006A012B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2D9A97BA" w14:textId="1EBB9516" w:rsidR="000C572F" w:rsidRDefault="000C572F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1D5330A8" w14:textId="77777777" w:rsidR="000C572F" w:rsidRPr="003E02E9" w:rsidRDefault="000C572F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35BAFFAB" w14:textId="62B387AB" w:rsidR="000C572F" w:rsidRPr="000B0981" w:rsidRDefault="000C572F" w:rsidP="000B0981">
      <w:pPr>
        <w:pStyle w:val="Paragraphedeliste"/>
        <w:widowControl/>
        <w:numPr>
          <w:ilvl w:val="0"/>
          <w:numId w:val="20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>C</w:t>
      </w:r>
      <w:r w:rsidR="000B0981">
        <w:rPr>
          <w:rFonts w:ascii="Helvetica Neue" w:hAnsi="Helvetica Neue"/>
          <w:b/>
          <w:bCs/>
          <w:color w:val="003892"/>
          <w:sz w:val="28"/>
          <w:szCs w:val="28"/>
        </w:rPr>
        <w:t>RITÈRES QUANTITATIFS</w:t>
      </w: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2A851D96" w14:textId="4FCCD8C3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00A47F72" w14:textId="41B9DA48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1F7D9E5" w14:textId="6C6EEE0C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6AF239D" w14:textId="37F6358C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B710AE8" w14:textId="3ABC5853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66952D4F" w14:textId="03F822A5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6155B97B" w14:textId="30B97D99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7142F39" w14:textId="3C6472FA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49BAF6B" w14:textId="13A58A78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0BDD4F7" w14:textId="1D9FEA7D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AF38053" w14:textId="0A8EAB80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E55FB95" w14:textId="63A151CD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3ECC1B09" w14:textId="373601E2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2DF31E3C" w14:textId="62DBA32F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F10358B" w14:textId="4BE2C573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5BDB035" w14:textId="691DBC84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34D5F6EF" w14:textId="0F6F06A5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315E96EC" w14:textId="14D0B14E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252EC173" w14:textId="0DC01087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C46C3EB" w14:textId="61D6BCAD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06111C6E" w14:textId="597C6ACC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519EEDA" w14:textId="1EECD366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E76BE5A" w14:textId="2C717BC8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8A66F84" w14:textId="4410D5D9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4E8B6D4" w14:textId="7EBACA6A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EF437D2" w14:textId="5A0E621B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43CCA61B" w14:textId="1D0D3C7E" w:rsidR="00392007" w:rsidRDefault="00392007" w:rsidP="00392007">
      <w:pPr>
        <w:tabs>
          <w:tab w:val="left" w:pos="1920"/>
        </w:tabs>
        <w:ind w:right="401"/>
        <w:jc w:val="both"/>
        <w:rPr>
          <w:rFonts w:ascii="Helvetica Neue" w:hAnsi="Helvetica Neue"/>
        </w:rPr>
      </w:pPr>
    </w:p>
    <w:p w14:paraId="1FD669B8" w14:textId="7FA2774E" w:rsidR="00392007" w:rsidRDefault="00392007" w:rsidP="00392007">
      <w:pPr>
        <w:tabs>
          <w:tab w:val="left" w:pos="1920"/>
        </w:tabs>
        <w:ind w:right="401"/>
        <w:jc w:val="both"/>
        <w:rPr>
          <w:rFonts w:ascii="Helvetica Neue" w:hAnsi="Helvetica Neue"/>
        </w:rPr>
      </w:pPr>
    </w:p>
    <w:p w14:paraId="16C7E5C6" w14:textId="637BA100" w:rsidR="00392007" w:rsidRDefault="00392007">
      <w:pPr>
        <w:rPr>
          <w:rFonts w:ascii="Helvetica Neue" w:hAnsi="Helvetica Neue"/>
        </w:rPr>
      </w:pPr>
    </w:p>
    <w:sectPr w:rsidR="00392007" w:rsidSect="002720DF">
      <w:pgSz w:w="11910" w:h="16840"/>
      <w:pgMar w:top="920" w:right="774" w:bottom="880" w:left="504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891A" w14:textId="77777777" w:rsidR="00B62077" w:rsidRDefault="00B62077">
      <w:r>
        <w:separator/>
      </w:r>
    </w:p>
  </w:endnote>
  <w:endnote w:type="continuationSeparator" w:id="0">
    <w:p w14:paraId="0167807F" w14:textId="77777777" w:rsidR="00B62077" w:rsidRDefault="00B6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BBA" w14:textId="0861049E" w:rsidR="001F028D" w:rsidRDefault="001F028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5712" behindDoc="1" locked="0" layoutInCell="1" allowOverlap="1" wp14:anchorId="680FDA40" wp14:editId="0593976D">
              <wp:simplePos x="0" y="0"/>
              <wp:positionH relativeFrom="page">
                <wp:posOffset>6826699</wp:posOffset>
              </wp:positionH>
              <wp:positionV relativeFrom="page">
                <wp:posOffset>10260965</wp:posOffset>
              </wp:positionV>
              <wp:extent cx="418465" cy="200722"/>
              <wp:effectExtent l="0" t="0" r="635" b="2540"/>
              <wp:wrapNone/>
              <wp:docPr id="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465" cy="2007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4DEA9" w14:textId="77777777" w:rsidR="001F028D" w:rsidRPr="000B0981" w:rsidRDefault="001F028D">
                          <w:pPr>
                            <w:spacing w:before="15"/>
                            <w:ind w:left="20"/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t>10</w:t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FDA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55pt;margin-top:807.95pt;width:32.95pt;height:15.8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" filled="f" stroked="f">
              <v:path arrowok="t"/>
              <v:textbox inset="0,0,0,0">
                <w:txbxContent>
                  <w:p w14:paraId="1E94DEA9" w14:textId="77777777" w:rsidR="001F028D" w:rsidRPr="000B0981" w:rsidRDefault="001F028D">
                    <w:pPr>
                      <w:spacing w:before="15"/>
                      <w:ind w:left="20"/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</w:pP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t xml:space="preserve">Page </w:t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fldChar w:fldCharType="begin"/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instrText xml:space="preserve"> PAGE </w:instrText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fldChar w:fldCharType="separate"/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t>10</w:t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A1CF" w14:textId="77777777" w:rsidR="00B62077" w:rsidRDefault="00B62077">
      <w:r>
        <w:separator/>
      </w:r>
    </w:p>
  </w:footnote>
  <w:footnote w:type="continuationSeparator" w:id="0">
    <w:p w14:paraId="664859B3" w14:textId="77777777" w:rsidR="00B62077" w:rsidRDefault="00B6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C6F"/>
    <w:multiLevelType w:val="hybridMultilevel"/>
    <w:tmpl w:val="A7AE5708"/>
    <w:lvl w:ilvl="0" w:tplc="5C2429F6">
      <w:numFmt w:val="bullet"/>
      <w:lvlText w:val=""/>
      <w:lvlJc w:val="left"/>
      <w:pPr>
        <w:ind w:left="1739" w:hanging="72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55A10AE">
      <w:numFmt w:val="bullet"/>
      <w:lvlText w:val="•"/>
      <w:lvlJc w:val="left"/>
      <w:pPr>
        <w:ind w:left="2626" w:hanging="720"/>
      </w:pPr>
      <w:rPr>
        <w:rFonts w:hint="default"/>
        <w:lang w:val="fr-FR" w:eastAsia="en-US" w:bidi="ar-SA"/>
      </w:rPr>
    </w:lvl>
    <w:lvl w:ilvl="2" w:tplc="2B9A1D54">
      <w:numFmt w:val="bullet"/>
      <w:lvlText w:val="•"/>
      <w:lvlJc w:val="left"/>
      <w:pPr>
        <w:ind w:left="3513" w:hanging="720"/>
      </w:pPr>
      <w:rPr>
        <w:rFonts w:hint="default"/>
        <w:lang w:val="fr-FR" w:eastAsia="en-US" w:bidi="ar-SA"/>
      </w:rPr>
    </w:lvl>
    <w:lvl w:ilvl="3" w:tplc="7C7C2DAC">
      <w:numFmt w:val="bullet"/>
      <w:lvlText w:val="•"/>
      <w:lvlJc w:val="left"/>
      <w:pPr>
        <w:ind w:left="4399" w:hanging="720"/>
      </w:pPr>
      <w:rPr>
        <w:rFonts w:hint="default"/>
        <w:lang w:val="fr-FR" w:eastAsia="en-US" w:bidi="ar-SA"/>
      </w:rPr>
    </w:lvl>
    <w:lvl w:ilvl="4" w:tplc="660EC44E">
      <w:numFmt w:val="bullet"/>
      <w:lvlText w:val="•"/>
      <w:lvlJc w:val="left"/>
      <w:pPr>
        <w:ind w:left="5286" w:hanging="720"/>
      </w:pPr>
      <w:rPr>
        <w:rFonts w:hint="default"/>
        <w:lang w:val="fr-FR" w:eastAsia="en-US" w:bidi="ar-SA"/>
      </w:rPr>
    </w:lvl>
    <w:lvl w:ilvl="5" w:tplc="68B09300">
      <w:numFmt w:val="bullet"/>
      <w:lvlText w:val="•"/>
      <w:lvlJc w:val="left"/>
      <w:pPr>
        <w:ind w:left="6172" w:hanging="720"/>
      </w:pPr>
      <w:rPr>
        <w:rFonts w:hint="default"/>
        <w:lang w:val="fr-FR" w:eastAsia="en-US" w:bidi="ar-SA"/>
      </w:rPr>
    </w:lvl>
    <w:lvl w:ilvl="6" w:tplc="D4E6F1BC">
      <w:numFmt w:val="bullet"/>
      <w:lvlText w:val="•"/>
      <w:lvlJc w:val="left"/>
      <w:pPr>
        <w:ind w:left="7059" w:hanging="720"/>
      </w:pPr>
      <w:rPr>
        <w:rFonts w:hint="default"/>
        <w:lang w:val="fr-FR" w:eastAsia="en-US" w:bidi="ar-SA"/>
      </w:rPr>
    </w:lvl>
    <w:lvl w:ilvl="7" w:tplc="74B6D9C6">
      <w:numFmt w:val="bullet"/>
      <w:lvlText w:val="•"/>
      <w:lvlJc w:val="left"/>
      <w:pPr>
        <w:ind w:left="7945" w:hanging="720"/>
      </w:pPr>
      <w:rPr>
        <w:rFonts w:hint="default"/>
        <w:lang w:val="fr-FR" w:eastAsia="en-US" w:bidi="ar-SA"/>
      </w:rPr>
    </w:lvl>
    <w:lvl w:ilvl="8" w:tplc="1B74897A">
      <w:numFmt w:val="bullet"/>
      <w:lvlText w:val="•"/>
      <w:lvlJc w:val="left"/>
      <w:pPr>
        <w:ind w:left="8832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0B5332B3"/>
    <w:multiLevelType w:val="hybridMultilevel"/>
    <w:tmpl w:val="616AB4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7769A6"/>
    <w:multiLevelType w:val="hybridMultilevel"/>
    <w:tmpl w:val="88A82134"/>
    <w:lvl w:ilvl="0" w:tplc="53345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21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E2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43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A8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62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6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62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0E3196"/>
    <w:multiLevelType w:val="hybridMultilevel"/>
    <w:tmpl w:val="E304B1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8A6"/>
    <w:multiLevelType w:val="hybridMultilevel"/>
    <w:tmpl w:val="4C42E120"/>
    <w:lvl w:ilvl="0" w:tplc="938A8D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126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C4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B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2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8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46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0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35D6F"/>
    <w:multiLevelType w:val="hybridMultilevel"/>
    <w:tmpl w:val="4FEEC8CE"/>
    <w:lvl w:ilvl="0" w:tplc="197C0FEE">
      <w:start w:val="1"/>
      <w:numFmt w:val="decimal"/>
      <w:lvlText w:val="%1."/>
      <w:lvlJc w:val="left"/>
      <w:pPr>
        <w:ind w:left="1340" w:hanging="1081"/>
      </w:pPr>
      <w:rPr>
        <w:rFonts w:ascii="Arial" w:eastAsia="Arial" w:hAnsi="Arial" w:cs="Arial" w:hint="default"/>
        <w:b/>
        <w:bCs/>
        <w:color w:val="0070C0"/>
        <w:spacing w:val="0"/>
        <w:w w:val="99"/>
        <w:sz w:val="32"/>
        <w:szCs w:val="32"/>
        <w:lang w:val="fr-FR" w:eastAsia="en-US" w:bidi="ar-SA"/>
      </w:rPr>
    </w:lvl>
    <w:lvl w:ilvl="1" w:tplc="8ED271D6">
      <w:start w:val="1"/>
      <w:numFmt w:val="decimal"/>
      <w:lvlText w:val="%2."/>
      <w:lvlJc w:val="left"/>
      <w:pPr>
        <w:ind w:left="968" w:hanging="349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2" w:tplc="A4B40C7E">
      <w:numFmt w:val="bullet"/>
      <w:lvlText w:val="•"/>
      <w:lvlJc w:val="left"/>
      <w:pPr>
        <w:ind w:left="1860" w:hanging="349"/>
      </w:pPr>
      <w:rPr>
        <w:rFonts w:hint="default"/>
        <w:lang w:val="fr-FR" w:eastAsia="en-US" w:bidi="ar-SA"/>
      </w:rPr>
    </w:lvl>
    <w:lvl w:ilvl="3" w:tplc="AB383960">
      <w:numFmt w:val="bullet"/>
      <w:lvlText w:val="•"/>
      <w:lvlJc w:val="left"/>
      <w:pPr>
        <w:ind w:left="3023" w:hanging="349"/>
      </w:pPr>
      <w:rPr>
        <w:rFonts w:hint="default"/>
        <w:lang w:val="fr-FR" w:eastAsia="en-US" w:bidi="ar-SA"/>
      </w:rPr>
    </w:lvl>
    <w:lvl w:ilvl="4" w:tplc="6D5E0A56">
      <w:numFmt w:val="bullet"/>
      <w:lvlText w:val="•"/>
      <w:lvlJc w:val="left"/>
      <w:pPr>
        <w:ind w:left="4186" w:hanging="349"/>
      </w:pPr>
      <w:rPr>
        <w:rFonts w:hint="default"/>
        <w:lang w:val="fr-FR" w:eastAsia="en-US" w:bidi="ar-SA"/>
      </w:rPr>
    </w:lvl>
    <w:lvl w:ilvl="5" w:tplc="C358BA58">
      <w:numFmt w:val="bullet"/>
      <w:lvlText w:val="•"/>
      <w:lvlJc w:val="left"/>
      <w:pPr>
        <w:ind w:left="5349" w:hanging="349"/>
      </w:pPr>
      <w:rPr>
        <w:rFonts w:hint="default"/>
        <w:lang w:val="fr-FR" w:eastAsia="en-US" w:bidi="ar-SA"/>
      </w:rPr>
    </w:lvl>
    <w:lvl w:ilvl="6" w:tplc="6B2E41CE">
      <w:numFmt w:val="bullet"/>
      <w:lvlText w:val="•"/>
      <w:lvlJc w:val="left"/>
      <w:pPr>
        <w:ind w:left="6512" w:hanging="349"/>
      </w:pPr>
      <w:rPr>
        <w:rFonts w:hint="default"/>
        <w:lang w:val="fr-FR" w:eastAsia="en-US" w:bidi="ar-SA"/>
      </w:rPr>
    </w:lvl>
    <w:lvl w:ilvl="7" w:tplc="02BEA286">
      <w:numFmt w:val="bullet"/>
      <w:lvlText w:val="•"/>
      <w:lvlJc w:val="left"/>
      <w:pPr>
        <w:ind w:left="7675" w:hanging="349"/>
      </w:pPr>
      <w:rPr>
        <w:rFonts w:hint="default"/>
        <w:lang w:val="fr-FR" w:eastAsia="en-US" w:bidi="ar-SA"/>
      </w:rPr>
    </w:lvl>
    <w:lvl w:ilvl="8" w:tplc="6FBCF1EE">
      <w:numFmt w:val="bullet"/>
      <w:lvlText w:val="•"/>
      <w:lvlJc w:val="left"/>
      <w:pPr>
        <w:ind w:left="8839" w:hanging="349"/>
      </w:pPr>
      <w:rPr>
        <w:rFonts w:hint="default"/>
        <w:lang w:val="fr-FR" w:eastAsia="en-US" w:bidi="ar-SA"/>
      </w:rPr>
    </w:lvl>
  </w:abstractNum>
  <w:abstractNum w:abstractNumId="6" w15:restartNumberingAfterBreak="0">
    <w:nsid w:val="383635A8"/>
    <w:multiLevelType w:val="hybridMultilevel"/>
    <w:tmpl w:val="739488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29A3"/>
    <w:multiLevelType w:val="hybridMultilevel"/>
    <w:tmpl w:val="35847BAC"/>
    <w:lvl w:ilvl="0" w:tplc="BA223C9A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864704C"/>
    <w:multiLevelType w:val="hybridMultilevel"/>
    <w:tmpl w:val="E47283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1013C"/>
    <w:multiLevelType w:val="hybridMultilevel"/>
    <w:tmpl w:val="296A457C"/>
    <w:lvl w:ilvl="0" w:tplc="297A7778">
      <w:start w:val="1"/>
      <w:numFmt w:val="decimal"/>
      <w:lvlText w:val="%1."/>
      <w:lvlJc w:val="left"/>
      <w:pPr>
        <w:ind w:left="260" w:hanging="349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1" w:tplc="A238B324">
      <w:start w:val="2"/>
      <w:numFmt w:val="decimal"/>
      <w:lvlText w:val="%2."/>
      <w:lvlJc w:val="left"/>
      <w:pPr>
        <w:ind w:left="5700" w:hanging="4142"/>
        <w:jc w:val="right"/>
      </w:pPr>
      <w:rPr>
        <w:rFonts w:hint="default"/>
        <w:b/>
        <w:bCs/>
        <w:spacing w:val="-2"/>
        <w:w w:val="100"/>
        <w:lang w:val="fr-FR" w:eastAsia="en-US" w:bidi="ar-SA"/>
      </w:rPr>
    </w:lvl>
    <w:lvl w:ilvl="2" w:tplc="F63E63AC">
      <w:numFmt w:val="bullet"/>
      <w:lvlText w:val="•"/>
      <w:lvlJc w:val="left"/>
      <w:pPr>
        <w:ind w:left="6218" w:hanging="4142"/>
      </w:pPr>
      <w:rPr>
        <w:rFonts w:hint="default"/>
        <w:lang w:val="fr-FR" w:eastAsia="en-US" w:bidi="ar-SA"/>
      </w:rPr>
    </w:lvl>
    <w:lvl w:ilvl="3" w:tplc="4C98D590">
      <w:numFmt w:val="bullet"/>
      <w:lvlText w:val="•"/>
      <w:lvlJc w:val="left"/>
      <w:pPr>
        <w:ind w:left="6736" w:hanging="4142"/>
      </w:pPr>
      <w:rPr>
        <w:rFonts w:hint="default"/>
        <w:lang w:val="fr-FR" w:eastAsia="en-US" w:bidi="ar-SA"/>
      </w:rPr>
    </w:lvl>
    <w:lvl w:ilvl="4" w:tplc="77965508">
      <w:numFmt w:val="bullet"/>
      <w:lvlText w:val="•"/>
      <w:lvlJc w:val="left"/>
      <w:pPr>
        <w:ind w:left="7255" w:hanging="4142"/>
      </w:pPr>
      <w:rPr>
        <w:rFonts w:hint="default"/>
        <w:lang w:val="fr-FR" w:eastAsia="en-US" w:bidi="ar-SA"/>
      </w:rPr>
    </w:lvl>
    <w:lvl w:ilvl="5" w:tplc="7332C092">
      <w:numFmt w:val="bullet"/>
      <w:lvlText w:val="•"/>
      <w:lvlJc w:val="left"/>
      <w:pPr>
        <w:ind w:left="7773" w:hanging="4142"/>
      </w:pPr>
      <w:rPr>
        <w:rFonts w:hint="default"/>
        <w:lang w:val="fr-FR" w:eastAsia="en-US" w:bidi="ar-SA"/>
      </w:rPr>
    </w:lvl>
    <w:lvl w:ilvl="6" w:tplc="48CADD28">
      <w:numFmt w:val="bullet"/>
      <w:lvlText w:val="•"/>
      <w:lvlJc w:val="left"/>
      <w:pPr>
        <w:ind w:left="8291" w:hanging="4142"/>
      </w:pPr>
      <w:rPr>
        <w:rFonts w:hint="default"/>
        <w:lang w:val="fr-FR" w:eastAsia="en-US" w:bidi="ar-SA"/>
      </w:rPr>
    </w:lvl>
    <w:lvl w:ilvl="7" w:tplc="C1A45C7A">
      <w:numFmt w:val="bullet"/>
      <w:lvlText w:val="•"/>
      <w:lvlJc w:val="left"/>
      <w:pPr>
        <w:ind w:left="8810" w:hanging="4142"/>
      </w:pPr>
      <w:rPr>
        <w:rFonts w:hint="default"/>
        <w:lang w:val="fr-FR" w:eastAsia="en-US" w:bidi="ar-SA"/>
      </w:rPr>
    </w:lvl>
    <w:lvl w:ilvl="8" w:tplc="148470BC">
      <w:numFmt w:val="bullet"/>
      <w:lvlText w:val="•"/>
      <w:lvlJc w:val="left"/>
      <w:pPr>
        <w:ind w:left="9328" w:hanging="4142"/>
      </w:pPr>
      <w:rPr>
        <w:rFonts w:hint="default"/>
        <w:lang w:val="fr-FR" w:eastAsia="en-US" w:bidi="ar-SA"/>
      </w:rPr>
    </w:lvl>
  </w:abstractNum>
  <w:abstractNum w:abstractNumId="10" w15:restartNumberingAfterBreak="0">
    <w:nsid w:val="4C290BE2"/>
    <w:multiLevelType w:val="hybridMultilevel"/>
    <w:tmpl w:val="3FAC3150"/>
    <w:lvl w:ilvl="0" w:tplc="677EA9B6">
      <w:start w:val="2020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1EE2C3F"/>
    <w:multiLevelType w:val="hybridMultilevel"/>
    <w:tmpl w:val="2EB8B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05CF7"/>
    <w:multiLevelType w:val="hybridMultilevel"/>
    <w:tmpl w:val="613CD4B4"/>
    <w:lvl w:ilvl="0" w:tplc="938A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6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C4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B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2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8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46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0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AF48A6"/>
    <w:multiLevelType w:val="hybridMultilevel"/>
    <w:tmpl w:val="A0F086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3C22F0"/>
    <w:multiLevelType w:val="hybridMultilevel"/>
    <w:tmpl w:val="02B0990A"/>
    <w:lvl w:ilvl="0" w:tplc="9126046A">
      <w:start w:val="1"/>
      <w:numFmt w:val="decimal"/>
      <w:lvlText w:val="%1."/>
      <w:lvlJc w:val="left"/>
      <w:pPr>
        <w:ind w:left="980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D994ABF4">
      <w:numFmt w:val="bullet"/>
      <w:lvlText w:val="•"/>
      <w:lvlJc w:val="left"/>
      <w:pPr>
        <w:ind w:left="1998" w:hanging="361"/>
      </w:pPr>
      <w:rPr>
        <w:rFonts w:hint="default"/>
        <w:lang w:val="fr-FR" w:eastAsia="en-US" w:bidi="ar-SA"/>
      </w:rPr>
    </w:lvl>
    <w:lvl w:ilvl="2" w:tplc="2A405DF2">
      <w:numFmt w:val="bullet"/>
      <w:lvlText w:val="•"/>
      <w:lvlJc w:val="left"/>
      <w:pPr>
        <w:ind w:left="3017" w:hanging="361"/>
      </w:pPr>
      <w:rPr>
        <w:rFonts w:hint="default"/>
        <w:lang w:val="fr-FR" w:eastAsia="en-US" w:bidi="ar-SA"/>
      </w:rPr>
    </w:lvl>
    <w:lvl w:ilvl="3" w:tplc="A9F484AC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4" w:tplc="5BD46F6E">
      <w:numFmt w:val="bullet"/>
      <w:lvlText w:val="•"/>
      <w:lvlJc w:val="left"/>
      <w:pPr>
        <w:ind w:left="5054" w:hanging="361"/>
      </w:pPr>
      <w:rPr>
        <w:rFonts w:hint="default"/>
        <w:lang w:val="fr-FR" w:eastAsia="en-US" w:bidi="ar-SA"/>
      </w:rPr>
    </w:lvl>
    <w:lvl w:ilvl="5" w:tplc="45F889C6">
      <w:numFmt w:val="bullet"/>
      <w:lvlText w:val="•"/>
      <w:lvlJc w:val="left"/>
      <w:pPr>
        <w:ind w:left="6072" w:hanging="361"/>
      </w:pPr>
      <w:rPr>
        <w:rFonts w:hint="default"/>
        <w:lang w:val="fr-FR" w:eastAsia="en-US" w:bidi="ar-SA"/>
      </w:rPr>
    </w:lvl>
    <w:lvl w:ilvl="6" w:tplc="1966C89C">
      <w:numFmt w:val="bullet"/>
      <w:lvlText w:val="•"/>
      <w:lvlJc w:val="left"/>
      <w:pPr>
        <w:ind w:left="7091" w:hanging="361"/>
      </w:pPr>
      <w:rPr>
        <w:rFonts w:hint="default"/>
        <w:lang w:val="fr-FR" w:eastAsia="en-US" w:bidi="ar-SA"/>
      </w:rPr>
    </w:lvl>
    <w:lvl w:ilvl="7" w:tplc="A55EA49C">
      <w:numFmt w:val="bullet"/>
      <w:lvlText w:val="•"/>
      <w:lvlJc w:val="left"/>
      <w:pPr>
        <w:ind w:left="8109" w:hanging="361"/>
      </w:pPr>
      <w:rPr>
        <w:rFonts w:hint="default"/>
        <w:lang w:val="fr-FR" w:eastAsia="en-US" w:bidi="ar-SA"/>
      </w:rPr>
    </w:lvl>
    <w:lvl w:ilvl="8" w:tplc="78CEFE96">
      <w:numFmt w:val="bullet"/>
      <w:lvlText w:val="•"/>
      <w:lvlJc w:val="left"/>
      <w:pPr>
        <w:ind w:left="9128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6F8872C9"/>
    <w:multiLevelType w:val="hybridMultilevel"/>
    <w:tmpl w:val="C63A51D6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2CC4169"/>
    <w:multiLevelType w:val="hybridMultilevel"/>
    <w:tmpl w:val="10085452"/>
    <w:lvl w:ilvl="0" w:tplc="040C0019">
      <w:start w:val="1"/>
      <w:numFmt w:val="lowerLetter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4A65D3E"/>
    <w:multiLevelType w:val="hybridMultilevel"/>
    <w:tmpl w:val="D4EE5F50"/>
    <w:lvl w:ilvl="0" w:tplc="53345A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A126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C4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B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2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8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46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0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5E605D"/>
    <w:multiLevelType w:val="hybridMultilevel"/>
    <w:tmpl w:val="2EB8B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433A6"/>
    <w:multiLevelType w:val="hybridMultilevel"/>
    <w:tmpl w:val="5E86D50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4501">
    <w:abstractNumId w:val="0"/>
  </w:num>
  <w:num w:numId="2" w16cid:durableId="1100948730">
    <w:abstractNumId w:val="9"/>
  </w:num>
  <w:num w:numId="3" w16cid:durableId="715930153">
    <w:abstractNumId w:val="5"/>
  </w:num>
  <w:num w:numId="4" w16cid:durableId="520705872">
    <w:abstractNumId w:val="14"/>
  </w:num>
  <w:num w:numId="5" w16cid:durableId="1785925900">
    <w:abstractNumId w:val="7"/>
  </w:num>
  <w:num w:numId="6" w16cid:durableId="1560894996">
    <w:abstractNumId w:val="3"/>
  </w:num>
  <w:num w:numId="7" w16cid:durableId="2142846007">
    <w:abstractNumId w:val="2"/>
  </w:num>
  <w:num w:numId="8" w16cid:durableId="1084687722">
    <w:abstractNumId w:val="12"/>
  </w:num>
  <w:num w:numId="9" w16cid:durableId="1134131292">
    <w:abstractNumId w:val="10"/>
  </w:num>
  <w:num w:numId="10" w16cid:durableId="135756361">
    <w:abstractNumId w:val="8"/>
  </w:num>
  <w:num w:numId="11" w16cid:durableId="1470129062">
    <w:abstractNumId w:val="18"/>
  </w:num>
  <w:num w:numId="12" w16cid:durableId="696857940">
    <w:abstractNumId w:val="11"/>
  </w:num>
  <w:num w:numId="13" w16cid:durableId="1473207485">
    <w:abstractNumId w:val="4"/>
  </w:num>
  <w:num w:numId="14" w16cid:durableId="1263610218">
    <w:abstractNumId w:val="13"/>
  </w:num>
  <w:num w:numId="15" w16cid:durableId="492724306">
    <w:abstractNumId w:val="19"/>
  </w:num>
  <w:num w:numId="16" w16cid:durableId="2003505919">
    <w:abstractNumId w:val="16"/>
  </w:num>
  <w:num w:numId="17" w16cid:durableId="1778869555">
    <w:abstractNumId w:val="15"/>
  </w:num>
  <w:num w:numId="18" w16cid:durableId="1577977625">
    <w:abstractNumId w:val="6"/>
  </w:num>
  <w:num w:numId="19" w16cid:durableId="797913109">
    <w:abstractNumId w:val="17"/>
  </w:num>
  <w:num w:numId="20" w16cid:durableId="203831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0F"/>
    <w:rsid w:val="00045F03"/>
    <w:rsid w:val="000A199D"/>
    <w:rsid w:val="000B0981"/>
    <w:rsid w:val="000B19AB"/>
    <w:rsid w:val="000C572F"/>
    <w:rsid w:val="000C7EDD"/>
    <w:rsid w:val="00107F75"/>
    <w:rsid w:val="00116D34"/>
    <w:rsid w:val="001A04F3"/>
    <w:rsid w:val="001D56FA"/>
    <w:rsid w:val="001F028D"/>
    <w:rsid w:val="00212543"/>
    <w:rsid w:val="00255001"/>
    <w:rsid w:val="00262353"/>
    <w:rsid w:val="002720DF"/>
    <w:rsid w:val="002F6E8B"/>
    <w:rsid w:val="00321486"/>
    <w:rsid w:val="00326B66"/>
    <w:rsid w:val="003428DB"/>
    <w:rsid w:val="00392007"/>
    <w:rsid w:val="003D7E22"/>
    <w:rsid w:val="003E02E9"/>
    <w:rsid w:val="00400D12"/>
    <w:rsid w:val="004010AF"/>
    <w:rsid w:val="00407708"/>
    <w:rsid w:val="00506055"/>
    <w:rsid w:val="00514011"/>
    <w:rsid w:val="005B4530"/>
    <w:rsid w:val="005D45B9"/>
    <w:rsid w:val="00600852"/>
    <w:rsid w:val="00633101"/>
    <w:rsid w:val="00697DA9"/>
    <w:rsid w:val="006A012B"/>
    <w:rsid w:val="0079612C"/>
    <w:rsid w:val="007A6256"/>
    <w:rsid w:val="007E7415"/>
    <w:rsid w:val="00831E0B"/>
    <w:rsid w:val="00844CD8"/>
    <w:rsid w:val="008809E5"/>
    <w:rsid w:val="00887903"/>
    <w:rsid w:val="00895C21"/>
    <w:rsid w:val="008B1EDD"/>
    <w:rsid w:val="00902562"/>
    <w:rsid w:val="00942083"/>
    <w:rsid w:val="0097403A"/>
    <w:rsid w:val="0099164C"/>
    <w:rsid w:val="009A6CDB"/>
    <w:rsid w:val="009C2ECE"/>
    <w:rsid w:val="00A37ABE"/>
    <w:rsid w:val="00A46AC7"/>
    <w:rsid w:val="00A501B9"/>
    <w:rsid w:val="00A70399"/>
    <w:rsid w:val="00AD676D"/>
    <w:rsid w:val="00AF6D85"/>
    <w:rsid w:val="00B161AB"/>
    <w:rsid w:val="00B227A5"/>
    <w:rsid w:val="00B62077"/>
    <w:rsid w:val="00B93192"/>
    <w:rsid w:val="00BA4D4E"/>
    <w:rsid w:val="00C2380F"/>
    <w:rsid w:val="00C47BE0"/>
    <w:rsid w:val="00C55E76"/>
    <w:rsid w:val="00D23FC4"/>
    <w:rsid w:val="00D72280"/>
    <w:rsid w:val="00D75055"/>
    <w:rsid w:val="00DB5A63"/>
    <w:rsid w:val="00DD3761"/>
    <w:rsid w:val="00E64310"/>
    <w:rsid w:val="00E83BA5"/>
    <w:rsid w:val="00ED4247"/>
    <w:rsid w:val="00EE19E9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B62A1"/>
  <w15:docId w15:val="{51F8CA42-3C69-3E42-806E-4844FBD6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570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7"/>
      <w:ind w:left="2704" w:right="3420"/>
      <w:jc w:val="center"/>
    </w:pPr>
    <w:rPr>
      <w:rFonts w:ascii="Trebuchet MS" w:eastAsia="Trebuchet MS" w:hAnsi="Trebuchet MS" w:cs="Trebuchet MS"/>
      <w:b/>
      <w:bCs/>
      <w:sz w:val="76"/>
      <w:szCs w:val="76"/>
    </w:rPr>
  </w:style>
  <w:style w:type="paragraph" w:styleId="Paragraphedeliste">
    <w:name w:val="List Paragraph"/>
    <w:basedOn w:val="Normal"/>
    <w:uiPriority w:val="34"/>
    <w:qFormat/>
    <w:pPr>
      <w:ind w:left="5700" w:hanging="4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D7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7E2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D7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7E2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193">
          <w:marLeft w:val="562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298">
          <w:marLeft w:val="562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895">
          <w:marLeft w:val="562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130">
          <w:marLeft w:val="562"/>
          <w:marRight w:val="0"/>
          <w:marTop w:val="3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739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73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C99186-C39B-9D4D-8738-5C7E19DC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2022-04-08T07:15:00Z</dcterms:created>
  <dcterms:modified xsi:type="dcterms:W3CDTF">2023-03-01T17:14:00Z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2020-10-19T00:00:00Z</vt:filetime>
  </property>
</Properties>
</file>